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BBA" w:rsidRDefault="00DE494A" w:rsidP="00DE494A">
      <w:pPr>
        <w:jc w:val="center"/>
        <w:rPr>
          <w:rStyle w:val="jlqj4b"/>
          <w:b/>
          <w:sz w:val="24"/>
          <w:szCs w:val="24"/>
        </w:rPr>
      </w:pPr>
      <w:r w:rsidRPr="00DE494A">
        <w:rPr>
          <w:rStyle w:val="jlqj4b"/>
          <w:b/>
          <w:sz w:val="24"/>
          <w:szCs w:val="24"/>
        </w:rPr>
        <w:t>Párkány</w:t>
      </w:r>
      <w:r w:rsidRPr="00DE494A">
        <w:rPr>
          <w:rStyle w:val="jlqj4b"/>
          <w:b/>
          <w:sz w:val="24"/>
          <w:szCs w:val="24"/>
        </w:rPr>
        <w:t xml:space="preserve"> város általános kötelező érvényű rendelete 12/2021 a szociális szolgáltatások nyújtásáról, valamint a nyújtott szociális szolgáltatások ellenértékének megállapításának módjáról és mértékéről</w:t>
      </w:r>
    </w:p>
    <w:p w:rsidR="00DE494A" w:rsidRDefault="00DE494A" w:rsidP="00DE494A">
      <w:pPr>
        <w:rPr>
          <w:rStyle w:val="jlqj4b"/>
        </w:rPr>
      </w:pPr>
      <w:r>
        <w:rPr>
          <w:rStyle w:val="jlqj4b"/>
        </w:rPr>
        <w:t>A városi tanács Párkányban az Art.</w:t>
      </w:r>
      <w:r>
        <w:rPr>
          <w:rStyle w:val="viiyi"/>
        </w:rPr>
        <w:t xml:space="preserve"> </w:t>
      </w:r>
      <w:r>
        <w:rPr>
          <w:rStyle w:val="jlqj4b"/>
        </w:rPr>
        <w:t xml:space="preserve">6. § és 11. § </w:t>
      </w:r>
      <w:proofErr w:type="spellStart"/>
      <w:r>
        <w:rPr>
          <w:rStyle w:val="jlqj4b"/>
        </w:rPr>
        <w:t>bek</w:t>
      </w:r>
      <w:proofErr w:type="spellEnd"/>
      <w:r>
        <w:rPr>
          <w:rStyle w:val="jlqj4b"/>
        </w:rPr>
        <w:t>.</w:t>
      </w:r>
      <w:r>
        <w:rPr>
          <w:rStyle w:val="viiyi"/>
        </w:rPr>
        <w:t xml:space="preserve"> </w:t>
      </w:r>
      <w:r>
        <w:rPr>
          <w:rStyle w:val="jlqj4b"/>
        </w:rPr>
        <w:t>4 betű</w:t>
      </w:r>
      <w:r>
        <w:rPr>
          <w:rStyle w:val="viiyi"/>
        </w:rPr>
        <w:t xml:space="preserve"> </w:t>
      </w:r>
      <w:r>
        <w:rPr>
          <w:rStyle w:val="jlqj4b"/>
        </w:rPr>
        <w:t>törvény g) pontja szerint.</w:t>
      </w:r>
      <w:r>
        <w:rPr>
          <w:rStyle w:val="viiyi"/>
        </w:rPr>
        <w:t xml:space="preserve"> </w:t>
      </w:r>
      <w:r>
        <w:rPr>
          <w:rStyle w:val="jlqj4b"/>
        </w:rPr>
        <w:t>369/1990 Coll.</w:t>
      </w:r>
      <w:r>
        <w:rPr>
          <w:rStyle w:val="viiyi"/>
        </w:rPr>
        <w:t xml:space="preserve"> </w:t>
      </w:r>
      <w:proofErr w:type="gramStart"/>
      <w:r>
        <w:rPr>
          <w:rStyle w:val="jlqj4b"/>
        </w:rPr>
        <w:t>törvény</w:t>
      </w:r>
      <w:proofErr w:type="gramEnd"/>
      <w:r>
        <w:rPr>
          <w:rStyle w:val="jlqj4b"/>
        </w:rPr>
        <w:t xml:space="preserve"> általános alapításáról szóló módosításával, valamint a 2009. évi CXVI.</w:t>
      </w:r>
      <w:r>
        <w:rPr>
          <w:rStyle w:val="viiyi"/>
        </w:rPr>
        <w:t xml:space="preserve"> </w:t>
      </w:r>
      <w:r>
        <w:rPr>
          <w:rStyle w:val="jlqj4b"/>
        </w:rPr>
        <w:t>448/2008 Coll.</w:t>
      </w:r>
      <w:r>
        <w:rPr>
          <w:rStyle w:val="viiyi"/>
        </w:rPr>
        <w:t xml:space="preserve"> </w:t>
      </w:r>
      <w:proofErr w:type="gramStart"/>
      <w:r>
        <w:rPr>
          <w:rStyle w:val="jlqj4b"/>
        </w:rPr>
        <w:t>módosított</w:t>
      </w:r>
      <w:proofErr w:type="gramEnd"/>
      <w:r>
        <w:rPr>
          <w:rStyle w:val="jlqj4b"/>
        </w:rPr>
        <w:t xml:space="preserve"> szociális szolgáltatásokról (a továbbiakban: Szt.) az alábbi általánosan kötelező érvényű rendeletről döntött:</w:t>
      </w:r>
    </w:p>
    <w:p w:rsidR="00DE494A" w:rsidRDefault="00DE494A" w:rsidP="00DE494A">
      <w:pPr>
        <w:pStyle w:val="Default"/>
      </w:pPr>
    </w:p>
    <w:p w:rsidR="00DE494A" w:rsidRDefault="00DE494A" w:rsidP="00DE494A">
      <w:pPr>
        <w:jc w:val="center"/>
        <w:rPr>
          <w:b/>
          <w:bCs/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Čl</w:t>
      </w:r>
      <w:proofErr w:type="spellEnd"/>
      <w:r>
        <w:rPr>
          <w:b/>
          <w:bCs/>
          <w:sz w:val="23"/>
          <w:szCs w:val="23"/>
        </w:rPr>
        <w:t>. I.</w:t>
      </w:r>
    </w:p>
    <w:p w:rsidR="00DE494A" w:rsidRPr="00F0480A" w:rsidRDefault="00DE494A" w:rsidP="00DE494A">
      <w:pPr>
        <w:jc w:val="center"/>
        <w:rPr>
          <w:rStyle w:val="jlqj4b"/>
          <w:b/>
        </w:rPr>
      </w:pPr>
      <w:r w:rsidRPr="00F0480A">
        <w:rPr>
          <w:rStyle w:val="jlqj4b"/>
          <w:b/>
        </w:rPr>
        <w:t>ALAPVETŐ RENDELKEZÉSEK</w:t>
      </w:r>
    </w:p>
    <w:p w:rsidR="00DE494A" w:rsidRDefault="00DE494A" w:rsidP="00DE494A">
      <w:pPr>
        <w:pStyle w:val="Default"/>
      </w:pPr>
    </w:p>
    <w:p w:rsidR="00DE494A" w:rsidRDefault="00DE494A" w:rsidP="00DE494A">
      <w:pPr>
        <w:jc w:val="center"/>
        <w:rPr>
          <w:b/>
          <w:bCs/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>§ 1</w:t>
      </w:r>
    </w:p>
    <w:p w:rsidR="00DE494A" w:rsidRDefault="00DE494A" w:rsidP="00DE494A">
      <w:pPr>
        <w:jc w:val="center"/>
        <w:rPr>
          <w:rStyle w:val="jlqj4b"/>
        </w:rPr>
      </w:pPr>
      <w:r>
        <w:rPr>
          <w:rStyle w:val="jlqj4b"/>
        </w:rPr>
        <w:t>Tárgy</w:t>
      </w:r>
    </w:p>
    <w:p w:rsidR="00DE494A" w:rsidRDefault="00DE494A" w:rsidP="00DE494A">
      <w:pPr>
        <w:rPr>
          <w:rStyle w:val="jlqj4b"/>
        </w:rPr>
      </w:pPr>
      <w:r>
        <w:rPr>
          <w:rStyle w:val="jlqj4b"/>
        </w:rPr>
        <w:t xml:space="preserve">1. Ez az általános törvény részletesebben szabályozza Párkány város hatáskörét a következőkben: </w:t>
      </w:r>
    </w:p>
    <w:p w:rsidR="00DE494A" w:rsidRDefault="00DE494A" w:rsidP="00DE494A">
      <w:pPr>
        <w:rPr>
          <w:rStyle w:val="jlqj4b"/>
        </w:rPr>
      </w:pPr>
      <w:proofErr w:type="gramStart"/>
      <w:r>
        <w:rPr>
          <w:rStyle w:val="jlqj4b"/>
        </w:rPr>
        <w:t>a</w:t>
      </w:r>
      <w:proofErr w:type="gramEnd"/>
      <w:r>
        <w:rPr>
          <w:rStyle w:val="jlqj4b"/>
        </w:rPr>
        <w:t xml:space="preserve">) a szociális szolgáltatások igénybevételére vonatkozó döntések </w:t>
      </w:r>
    </w:p>
    <w:p w:rsidR="00DE494A" w:rsidRDefault="00DE494A" w:rsidP="00DE494A">
      <w:pPr>
        <w:rPr>
          <w:rStyle w:val="jlqj4b"/>
        </w:rPr>
      </w:pPr>
      <w:r>
        <w:rPr>
          <w:rStyle w:val="jlqj4b"/>
        </w:rPr>
        <w:t xml:space="preserve">b) szociális szolgáltatások nyújtása </w:t>
      </w:r>
    </w:p>
    <w:p w:rsidR="00DE494A" w:rsidRDefault="00DE494A" w:rsidP="00DE494A">
      <w:pPr>
        <w:rPr>
          <w:rStyle w:val="jlqj4b"/>
        </w:rPr>
      </w:pPr>
      <w:r>
        <w:rPr>
          <w:rStyle w:val="jlqj4b"/>
        </w:rPr>
        <w:t>c) a szociális szolgáltatásokért járó díjazás mértékét és megállapításának módját</w:t>
      </w:r>
    </w:p>
    <w:p w:rsidR="00DE494A" w:rsidRDefault="00DE494A" w:rsidP="00DE494A">
      <w:pPr>
        <w:pStyle w:val="Default"/>
      </w:pPr>
    </w:p>
    <w:p w:rsidR="00DE494A" w:rsidRDefault="00DE494A" w:rsidP="00DE494A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§ 2</w:t>
      </w:r>
    </w:p>
    <w:p w:rsidR="00DE494A" w:rsidRPr="00F0480A" w:rsidRDefault="00DE494A" w:rsidP="00DE494A">
      <w:pPr>
        <w:jc w:val="center"/>
        <w:rPr>
          <w:rStyle w:val="jlqj4b"/>
          <w:b/>
        </w:rPr>
      </w:pPr>
      <w:r w:rsidRPr="00F0480A">
        <w:rPr>
          <w:rStyle w:val="jlqj4b"/>
          <w:b/>
        </w:rPr>
        <w:t>Szociális szolgáltatások Párkány városában</w:t>
      </w:r>
    </w:p>
    <w:p w:rsidR="00DE494A" w:rsidRDefault="00DE494A" w:rsidP="00DE494A">
      <w:pPr>
        <w:rPr>
          <w:rStyle w:val="jlqj4b"/>
        </w:rPr>
      </w:pPr>
      <w:r>
        <w:rPr>
          <w:rStyle w:val="jlqj4b"/>
        </w:rPr>
        <w:t>1. Krízisinte</w:t>
      </w:r>
      <w:r>
        <w:rPr>
          <w:rStyle w:val="jlqj4b"/>
        </w:rPr>
        <w:t>rvenció</w:t>
      </w:r>
      <w:r w:rsidR="00413E90">
        <w:rPr>
          <w:rStyle w:val="jlqj4b"/>
        </w:rPr>
        <w:t>s Szociális Szolgálat: hajléktalan szálló</w:t>
      </w:r>
    </w:p>
    <w:p w:rsidR="00DE494A" w:rsidRDefault="00DE494A" w:rsidP="00DE494A">
      <w:pPr>
        <w:rPr>
          <w:rStyle w:val="jlqj4b"/>
        </w:rPr>
      </w:pPr>
      <w:r>
        <w:rPr>
          <w:rStyle w:val="jlqj4b"/>
        </w:rPr>
        <w:t xml:space="preserve">2. Súlyos fogyatékosság, kedvezőtlen egészségi állapot vagy nyugdíjkorhatár elérése miatti kedvezőtlen szociális helyzet kezelésére szolgáló szociális szolgáltatás: Ápolási szolgálat </w:t>
      </w:r>
    </w:p>
    <w:p w:rsidR="00DE494A" w:rsidRDefault="00DE494A" w:rsidP="00DE494A">
      <w:pPr>
        <w:rPr>
          <w:rStyle w:val="jlqj4b"/>
        </w:rPr>
      </w:pPr>
      <w:r>
        <w:rPr>
          <w:rStyle w:val="jlqj4b"/>
        </w:rPr>
        <w:t>3. Támogató szolgáltatás: Étkeztetés</w:t>
      </w:r>
    </w:p>
    <w:p w:rsidR="00DE494A" w:rsidRDefault="00DE494A" w:rsidP="00DE494A">
      <w:pPr>
        <w:pStyle w:val="Default"/>
      </w:pPr>
    </w:p>
    <w:p w:rsidR="00DE494A" w:rsidRDefault="00DE494A" w:rsidP="00DE494A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§ 3</w:t>
      </w:r>
    </w:p>
    <w:p w:rsidR="00DE494A" w:rsidRPr="00F0480A" w:rsidRDefault="00DE494A" w:rsidP="00DE494A">
      <w:pPr>
        <w:jc w:val="center"/>
        <w:rPr>
          <w:rStyle w:val="jlqj4b"/>
          <w:b/>
        </w:rPr>
      </w:pPr>
      <w:r w:rsidRPr="00F0480A">
        <w:rPr>
          <w:rStyle w:val="jlqj4b"/>
          <w:b/>
        </w:rPr>
        <w:t>S</w:t>
      </w:r>
      <w:r w:rsidRPr="00F0480A">
        <w:rPr>
          <w:rStyle w:val="jlqj4b"/>
          <w:b/>
        </w:rPr>
        <w:t>zociális szolgálatások igénybe vétele</w:t>
      </w:r>
    </w:p>
    <w:p w:rsidR="00DE494A" w:rsidRDefault="00DE494A" w:rsidP="00DE494A">
      <w:pPr>
        <w:rPr>
          <w:rStyle w:val="jlqj4b"/>
        </w:rPr>
      </w:pPr>
      <w:r>
        <w:rPr>
          <w:rStyle w:val="jlqj4b"/>
        </w:rPr>
        <w:t>1</w:t>
      </w:r>
      <w:r>
        <w:rPr>
          <w:rStyle w:val="jlqj4b"/>
        </w:rPr>
        <w:t>. Párkány város közigazgatási szerv a szociális szolgáltatások igénybevételével kapcsolatos eljárásokban az alábbi szociális szolgáltatások esetében:</w:t>
      </w:r>
    </w:p>
    <w:p w:rsidR="00DE494A" w:rsidRDefault="00DE494A" w:rsidP="00DE494A">
      <w:pPr>
        <w:rPr>
          <w:rStyle w:val="jlqj4b"/>
        </w:rPr>
      </w:pPr>
      <w:r>
        <w:rPr>
          <w:rStyle w:val="jlqj4b"/>
        </w:rPr>
        <w:t xml:space="preserve"> </w:t>
      </w:r>
      <w:proofErr w:type="gramStart"/>
      <w:r>
        <w:rPr>
          <w:rStyle w:val="jlqj4b"/>
        </w:rPr>
        <w:t>a</w:t>
      </w:r>
      <w:proofErr w:type="gramEnd"/>
      <w:r>
        <w:rPr>
          <w:rStyle w:val="jlqj4b"/>
        </w:rPr>
        <w:t>.</w:t>
      </w:r>
      <w:r>
        <w:rPr>
          <w:rStyle w:val="viiyi"/>
        </w:rPr>
        <w:t xml:space="preserve"> </w:t>
      </w:r>
      <w:proofErr w:type="gramStart"/>
      <w:r w:rsidR="00413E90">
        <w:rPr>
          <w:rStyle w:val="jlqj4b"/>
        </w:rPr>
        <w:t>segítség</w:t>
      </w:r>
      <w:proofErr w:type="gramEnd"/>
      <w:r>
        <w:rPr>
          <w:rStyle w:val="jlqj4b"/>
        </w:rPr>
        <w:t xml:space="preserve"> az idősek számára </w:t>
      </w:r>
    </w:p>
    <w:p w:rsidR="00DE494A" w:rsidRDefault="00DE494A" w:rsidP="00DE494A">
      <w:pPr>
        <w:rPr>
          <w:rStyle w:val="jlqj4b"/>
        </w:rPr>
      </w:pPr>
      <w:r>
        <w:rPr>
          <w:rStyle w:val="jlqj4b"/>
        </w:rPr>
        <w:t>b.</w:t>
      </w:r>
      <w:r>
        <w:rPr>
          <w:rStyle w:val="viiyi"/>
        </w:rPr>
        <w:t xml:space="preserve"> </w:t>
      </w:r>
      <w:proofErr w:type="gramStart"/>
      <w:r>
        <w:rPr>
          <w:rStyle w:val="jlqj4b"/>
        </w:rPr>
        <w:t>gondozási</w:t>
      </w:r>
      <w:proofErr w:type="gramEnd"/>
      <w:r>
        <w:rPr>
          <w:rStyle w:val="jlqj4b"/>
        </w:rPr>
        <w:t xml:space="preserve"> szolgáltató létesítmények </w:t>
      </w:r>
    </w:p>
    <w:p w:rsidR="00DE494A" w:rsidRDefault="00DE494A" w:rsidP="00DE494A">
      <w:pPr>
        <w:rPr>
          <w:rStyle w:val="jlqj4b"/>
        </w:rPr>
      </w:pPr>
      <w:proofErr w:type="gramStart"/>
      <w:r>
        <w:rPr>
          <w:rStyle w:val="jlqj4b"/>
        </w:rPr>
        <w:t>c.</w:t>
      </w:r>
      <w:proofErr w:type="gramEnd"/>
      <w:r>
        <w:rPr>
          <w:rStyle w:val="viiyi"/>
        </w:rPr>
        <w:t xml:space="preserve"> </w:t>
      </w:r>
      <w:r w:rsidR="00413E90">
        <w:rPr>
          <w:rStyle w:val="jlqj4b"/>
        </w:rPr>
        <w:t>nappali gondozás</w:t>
      </w:r>
    </w:p>
    <w:p w:rsidR="00DE494A" w:rsidRDefault="00DE494A" w:rsidP="00DE494A">
      <w:pPr>
        <w:rPr>
          <w:rStyle w:val="jlqj4b"/>
        </w:rPr>
      </w:pPr>
      <w:r>
        <w:rPr>
          <w:rStyle w:val="jlqj4b"/>
        </w:rPr>
        <w:t>d.</w:t>
      </w:r>
      <w:r>
        <w:rPr>
          <w:rStyle w:val="viiyi"/>
        </w:rPr>
        <w:t xml:space="preserve"> </w:t>
      </w:r>
      <w:proofErr w:type="gramStart"/>
      <w:r>
        <w:rPr>
          <w:rStyle w:val="jlqj4b"/>
        </w:rPr>
        <w:t>ápoló</w:t>
      </w:r>
      <w:proofErr w:type="gramEnd"/>
      <w:r w:rsidR="00413E90">
        <w:rPr>
          <w:rStyle w:val="jlqj4b"/>
        </w:rPr>
        <w:t xml:space="preserve"> </w:t>
      </w:r>
      <w:r>
        <w:rPr>
          <w:rStyle w:val="jlqj4b"/>
        </w:rPr>
        <w:t xml:space="preserve">szolgálat </w:t>
      </w:r>
    </w:p>
    <w:p w:rsidR="00413E90" w:rsidRDefault="00413E90" w:rsidP="00DE494A">
      <w:pPr>
        <w:rPr>
          <w:rStyle w:val="jlqj4b"/>
        </w:rPr>
      </w:pPr>
    </w:p>
    <w:p w:rsidR="00413E90" w:rsidRDefault="00DE494A" w:rsidP="00DE494A">
      <w:pPr>
        <w:rPr>
          <w:rStyle w:val="jlqj4b"/>
        </w:rPr>
      </w:pPr>
      <w:r>
        <w:rPr>
          <w:rStyle w:val="jlqj4b"/>
        </w:rPr>
        <w:lastRenderedPageBreak/>
        <w:t xml:space="preserve">2. A szociális </w:t>
      </w:r>
      <w:r w:rsidR="00413E90">
        <w:rPr>
          <w:rStyle w:val="jlqj4b"/>
        </w:rPr>
        <w:t>szolgáltatásokra való rászorultság</w:t>
      </w:r>
      <w:r>
        <w:rPr>
          <w:rStyle w:val="jlqj4b"/>
        </w:rPr>
        <w:t xml:space="preserve"> felmérése nélkül Párkány városa a következő szociális szolgáltatásokat nyújtja: </w:t>
      </w:r>
    </w:p>
    <w:p w:rsidR="00413E90" w:rsidRDefault="00DE494A" w:rsidP="00DE494A">
      <w:pPr>
        <w:rPr>
          <w:rStyle w:val="jlqj4b"/>
        </w:rPr>
      </w:pPr>
      <w:proofErr w:type="gramStart"/>
      <w:r>
        <w:rPr>
          <w:rStyle w:val="jlqj4b"/>
        </w:rPr>
        <w:t>a</w:t>
      </w:r>
      <w:proofErr w:type="gramEnd"/>
      <w:r>
        <w:rPr>
          <w:rStyle w:val="jlqj4b"/>
        </w:rPr>
        <w:t>.</w:t>
      </w:r>
      <w:r>
        <w:rPr>
          <w:rStyle w:val="viiyi"/>
        </w:rPr>
        <w:t xml:space="preserve"> </w:t>
      </w:r>
      <w:r w:rsidR="00413E90">
        <w:rPr>
          <w:rStyle w:val="jlqj4b"/>
        </w:rPr>
        <w:t>Hajléktalan szálló</w:t>
      </w:r>
    </w:p>
    <w:p w:rsidR="00DE494A" w:rsidRDefault="00DE494A" w:rsidP="00DE494A">
      <w:pPr>
        <w:rPr>
          <w:rStyle w:val="jlqj4b"/>
        </w:rPr>
      </w:pPr>
      <w:r>
        <w:rPr>
          <w:rStyle w:val="jlqj4b"/>
        </w:rPr>
        <w:t>b.</w:t>
      </w:r>
      <w:r>
        <w:rPr>
          <w:rStyle w:val="viiyi"/>
        </w:rPr>
        <w:t xml:space="preserve"> </w:t>
      </w:r>
      <w:proofErr w:type="gramStart"/>
      <w:r w:rsidR="00413E90">
        <w:rPr>
          <w:rStyle w:val="jlqj4b"/>
        </w:rPr>
        <w:t>étkezés</w:t>
      </w:r>
      <w:proofErr w:type="gramEnd"/>
      <w:r w:rsidR="00413E90">
        <w:rPr>
          <w:rStyle w:val="jlqj4b"/>
        </w:rPr>
        <w:t xml:space="preserve"> </w:t>
      </w:r>
      <w:r>
        <w:rPr>
          <w:rStyle w:val="jlqj4b"/>
        </w:rPr>
        <w:t>(házhoz szállítás)</w:t>
      </w:r>
    </w:p>
    <w:p w:rsidR="00413E90" w:rsidRDefault="00413E90" w:rsidP="00DE494A">
      <w:pPr>
        <w:rPr>
          <w:rStyle w:val="jlqj4b"/>
        </w:rPr>
      </w:pPr>
      <w:r>
        <w:rPr>
          <w:rStyle w:val="jlqj4b"/>
        </w:rPr>
        <w:t>A szociális szolgáltatásoktól való függés, a szociális szolgáltatások nyújtásának feltételei, a szociális ellátásban részesülő kötelezettségei, valamint a szociális szolgáltatások ellenértékének fizetési kötelezettsége tárgyában folyó eljárást a szociális szolgáltatásokról szóló törvény szabályozza.</w:t>
      </w:r>
    </w:p>
    <w:p w:rsidR="00413E90" w:rsidRDefault="00413E90" w:rsidP="00413E90">
      <w:pPr>
        <w:pStyle w:val="Default"/>
      </w:pPr>
    </w:p>
    <w:p w:rsidR="00413E90" w:rsidRDefault="00413E90" w:rsidP="00413E90">
      <w:pPr>
        <w:jc w:val="center"/>
        <w:rPr>
          <w:b/>
          <w:bCs/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Čl</w:t>
      </w:r>
      <w:proofErr w:type="spellEnd"/>
      <w:r>
        <w:rPr>
          <w:b/>
          <w:bCs/>
          <w:sz w:val="23"/>
          <w:szCs w:val="23"/>
        </w:rPr>
        <w:t>. II.</w:t>
      </w:r>
    </w:p>
    <w:p w:rsidR="00413E90" w:rsidRPr="00F0480A" w:rsidRDefault="00413E90" w:rsidP="00413E90">
      <w:pPr>
        <w:jc w:val="center"/>
        <w:rPr>
          <w:rStyle w:val="jlqj4b"/>
          <w:b/>
        </w:rPr>
      </w:pPr>
      <w:r w:rsidRPr="00F0480A">
        <w:rPr>
          <w:rStyle w:val="jlqj4b"/>
          <w:b/>
        </w:rPr>
        <w:t>Krízis</w:t>
      </w:r>
      <w:r w:rsidRPr="00F0480A">
        <w:rPr>
          <w:rStyle w:val="jlqj4b"/>
          <w:b/>
        </w:rPr>
        <w:t>intervenciós Szociális Szolgálat</w:t>
      </w:r>
    </w:p>
    <w:p w:rsidR="00413E90" w:rsidRDefault="00413E90" w:rsidP="00413E90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§ 4</w:t>
      </w:r>
    </w:p>
    <w:p w:rsidR="00413E90" w:rsidRDefault="00413E90" w:rsidP="00413E90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Hajléktalan szálló</w:t>
      </w:r>
    </w:p>
    <w:p w:rsidR="00881E21" w:rsidRDefault="00881E21" w:rsidP="00413E90">
      <w:pPr>
        <w:pStyle w:val="Listaszerbekezds"/>
        <w:numPr>
          <w:ilvl w:val="0"/>
          <w:numId w:val="1"/>
        </w:numPr>
        <w:rPr>
          <w:rStyle w:val="jlqj4b"/>
        </w:rPr>
      </w:pPr>
      <w:r>
        <w:rPr>
          <w:rStyle w:val="jlqj4b"/>
        </w:rPr>
        <w:t>A város hajléktalan szállót</w:t>
      </w:r>
      <w:r w:rsidR="00413E90">
        <w:rPr>
          <w:rStyle w:val="jlqj4b"/>
        </w:rPr>
        <w:t xml:space="preserve"> állított fel az </w:t>
      </w:r>
      <w:proofErr w:type="spellStart"/>
      <w:r w:rsidR="00413E90">
        <w:rPr>
          <w:rStyle w:val="jlqj4b"/>
        </w:rPr>
        <w:t>Ul</w:t>
      </w:r>
      <w:proofErr w:type="spellEnd"/>
      <w:r w:rsidR="00413E90">
        <w:rPr>
          <w:rStyle w:val="jlqj4b"/>
        </w:rPr>
        <w:t>.</w:t>
      </w:r>
      <w:r w:rsidR="00413E90">
        <w:rPr>
          <w:rStyle w:val="viiyi"/>
        </w:rPr>
        <w:t xml:space="preserve"> </w:t>
      </w:r>
      <w:r w:rsidR="00413E90">
        <w:rPr>
          <w:rStyle w:val="jlqj4b"/>
        </w:rPr>
        <w:t>Fő s.</w:t>
      </w:r>
      <w:r w:rsidR="00413E90">
        <w:rPr>
          <w:rStyle w:val="viiyi"/>
        </w:rPr>
        <w:t xml:space="preserve"> </w:t>
      </w:r>
      <w:r w:rsidR="00413E90">
        <w:rPr>
          <w:rStyle w:val="jlqj4b"/>
        </w:rPr>
        <w:t>nem.</w:t>
      </w:r>
      <w:r w:rsidR="00413E90">
        <w:rPr>
          <w:rStyle w:val="viiyi"/>
        </w:rPr>
        <w:t xml:space="preserve"> </w:t>
      </w:r>
      <w:r w:rsidR="00413E90">
        <w:rPr>
          <w:rStyle w:val="jlqj4b"/>
        </w:rPr>
        <w:t>3035. A szociális szolgáltatásokról szóló törvény 25. §-</w:t>
      </w:r>
      <w:proofErr w:type="gramStart"/>
      <w:r w:rsidR="00413E90">
        <w:rPr>
          <w:rStyle w:val="jlqj4b"/>
        </w:rPr>
        <w:t>a</w:t>
      </w:r>
      <w:proofErr w:type="gramEnd"/>
      <w:r w:rsidR="00413E90">
        <w:rPr>
          <w:rStyle w:val="jlqj4b"/>
        </w:rPr>
        <w:t xml:space="preserve"> alapján kollégiumban részesül az a természetes személy, aki nem rendelkezik az alapvető megélhetési szükségletek kielégítéséhez szükséges feltételekkel, és aki nem rendelkezik biztosított lakhellyel, vagy a jelenlegi lakást nem tudja használni: </w:t>
      </w:r>
    </w:p>
    <w:p w:rsidR="00881E21" w:rsidRDefault="00413E90" w:rsidP="00881E21">
      <w:pPr>
        <w:pStyle w:val="Listaszerbekezds"/>
        <w:rPr>
          <w:rStyle w:val="jlqj4b"/>
        </w:rPr>
      </w:pPr>
      <w:proofErr w:type="gramStart"/>
      <w:r>
        <w:rPr>
          <w:rStyle w:val="jlqj4b"/>
        </w:rPr>
        <w:t>a</w:t>
      </w:r>
      <w:proofErr w:type="gramEnd"/>
      <w:r>
        <w:rPr>
          <w:rStyle w:val="jlqj4b"/>
        </w:rPr>
        <w:t xml:space="preserve">) szállás éjszakai tartózkodás céljából menedék biztosításával </w:t>
      </w:r>
    </w:p>
    <w:p w:rsidR="00413E90" w:rsidRDefault="00413E90" w:rsidP="00881E21">
      <w:pPr>
        <w:pStyle w:val="Listaszerbekezds"/>
        <w:rPr>
          <w:rStyle w:val="jlqj4b"/>
        </w:rPr>
      </w:pPr>
      <w:r>
        <w:rPr>
          <w:rStyle w:val="jlqj4b"/>
        </w:rPr>
        <w:t>b) az alapvető személyi higiénia teljesítésének feltételeit meghatározzák.</w:t>
      </w:r>
    </w:p>
    <w:p w:rsidR="00413E90" w:rsidRPr="00413E90" w:rsidRDefault="00413E90" w:rsidP="00413E90">
      <w:pPr>
        <w:pStyle w:val="Listaszerbekezds"/>
        <w:numPr>
          <w:ilvl w:val="0"/>
          <w:numId w:val="1"/>
        </w:numPr>
        <w:rPr>
          <w:rStyle w:val="jlqj4b"/>
          <w:b/>
          <w:sz w:val="24"/>
          <w:szCs w:val="24"/>
        </w:rPr>
      </w:pPr>
      <w:r>
        <w:rPr>
          <w:rStyle w:val="jlqj4b"/>
        </w:rPr>
        <w:t>A kollégium november 1-től március 31-ig várja a Párkányban állandó lakhellyel rendelkező hajléktalanokat.</w:t>
      </w:r>
      <w:r>
        <w:rPr>
          <w:rStyle w:val="viiyi"/>
        </w:rPr>
        <w:t xml:space="preserve"> </w:t>
      </w:r>
      <w:r>
        <w:rPr>
          <w:rStyle w:val="jlqj4b"/>
        </w:rPr>
        <w:t xml:space="preserve">Szabad kapacitás esetén lehetőség van az </w:t>
      </w:r>
      <w:proofErr w:type="spellStart"/>
      <w:r>
        <w:rPr>
          <w:rStyle w:val="jlqj4b"/>
        </w:rPr>
        <w:t>SBKZaŠ</w:t>
      </w:r>
      <w:proofErr w:type="spellEnd"/>
      <w:r>
        <w:rPr>
          <w:rStyle w:val="jlqj4b"/>
        </w:rPr>
        <w:t xml:space="preserve"> osztályvezetőjének beleegyezésével városon kívüli állandó lakhellyel rendelkező állampolgár elhelyezésére.</w:t>
      </w:r>
    </w:p>
    <w:p w:rsidR="00413E90" w:rsidRPr="00881E21" w:rsidRDefault="00413E90" w:rsidP="00413E90">
      <w:pPr>
        <w:pStyle w:val="Listaszerbekezds"/>
        <w:numPr>
          <w:ilvl w:val="0"/>
          <w:numId w:val="1"/>
        </w:numPr>
        <w:rPr>
          <w:rStyle w:val="jlqj4b"/>
          <w:b/>
          <w:sz w:val="24"/>
          <w:szCs w:val="24"/>
        </w:rPr>
      </w:pPr>
      <w:r>
        <w:rPr>
          <w:rStyle w:val="jlqj4b"/>
        </w:rPr>
        <w:t>A szociális szolgáltatásban részesülők kollégiumi magatartási rendjét és egyéb, jelen VZN-</w:t>
      </w:r>
      <w:proofErr w:type="spellStart"/>
      <w:r>
        <w:rPr>
          <w:rStyle w:val="jlqj4b"/>
        </w:rPr>
        <w:t>ben</w:t>
      </w:r>
      <w:proofErr w:type="spellEnd"/>
      <w:r>
        <w:rPr>
          <w:rStyle w:val="jlqj4b"/>
        </w:rPr>
        <w:t xml:space="preserve"> nem szabályozott követelményeket a kollégium működési szabályzata tartalmazza.</w:t>
      </w:r>
    </w:p>
    <w:p w:rsidR="00881E21" w:rsidRPr="00881E21" w:rsidRDefault="00881E21" w:rsidP="00413E90">
      <w:pPr>
        <w:pStyle w:val="Listaszerbekezds"/>
        <w:numPr>
          <w:ilvl w:val="0"/>
          <w:numId w:val="1"/>
        </w:numPr>
        <w:rPr>
          <w:rStyle w:val="jlqj4b"/>
          <w:b/>
          <w:sz w:val="24"/>
          <w:szCs w:val="24"/>
        </w:rPr>
      </w:pPr>
      <w:r>
        <w:rPr>
          <w:rStyle w:val="jlqj4b"/>
        </w:rPr>
        <w:t>A kollégium alacsonyküszöbű jellegű (a kollégiumi szociális szolgáltatás nyújtásához a Szt. 74. §-a szerinti szociális szolgáltatási szerződés megkötése nem szükséges).</w:t>
      </w:r>
      <w:r>
        <w:rPr>
          <w:rStyle w:val="viiyi"/>
        </w:rPr>
        <w:t xml:space="preserve"> </w:t>
      </w:r>
      <w:r>
        <w:rPr>
          <w:rStyle w:val="jlqj4b"/>
        </w:rPr>
        <w:t>A kollégiumban a szociális szolgáltatást az ellátott térítésmentesen biztosítja.</w:t>
      </w:r>
    </w:p>
    <w:p w:rsidR="00881E21" w:rsidRDefault="00881E21" w:rsidP="00881E21">
      <w:pPr>
        <w:pStyle w:val="Listaszerbekezds"/>
        <w:jc w:val="center"/>
        <w:rPr>
          <w:b/>
          <w:bCs/>
          <w:sz w:val="23"/>
          <w:szCs w:val="23"/>
        </w:rPr>
      </w:pPr>
    </w:p>
    <w:p w:rsidR="00881E21" w:rsidRDefault="00881E21" w:rsidP="00881E21">
      <w:pPr>
        <w:pStyle w:val="Listaszerbekezds"/>
        <w:jc w:val="center"/>
        <w:rPr>
          <w:b/>
          <w:bCs/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Čl</w:t>
      </w:r>
      <w:proofErr w:type="spellEnd"/>
      <w:r>
        <w:rPr>
          <w:b/>
          <w:bCs/>
          <w:sz w:val="23"/>
          <w:szCs w:val="23"/>
        </w:rPr>
        <w:t>. III</w:t>
      </w:r>
    </w:p>
    <w:p w:rsidR="00881E21" w:rsidRDefault="00881E21" w:rsidP="00881E21">
      <w:pPr>
        <w:pStyle w:val="Listaszerbekezds"/>
        <w:jc w:val="center"/>
        <w:rPr>
          <w:rStyle w:val="jlqj4b"/>
          <w:b/>
        </w:rPr>
      </w:pPr>
      <w:r w:rsidRPr="00881E21">
        <w:rPr>
          <w:rStyle w:val="jlqj4b"/>
          <w:b/>
        </w:rPr>
        <w:t>Szociális szolgáltatás súlyos fogyatékosság, kedvezőtlen egészségi állapot vagy nyugdíjkorhatár elérése miatti kedvezőtlen szociális helyzet kezelésére</w:t>
      </w:r>
    </w:p>
    <w:p w:rsidR="00881E21" w:rsidRDefault="00881E21" w:rsidP="00881E21">
      <w:pPr>
        <w:pStyle w:val="Listaszerbekezds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§ 5</w:t>
      </w:r>
    </w:p>
    <w:p w:rsidR="00881E21" w:rsidRDefault="00881E21" w:rsidP="00881E21">
      <w:pPr>
        <w:pStyle w:val="Listaszerbekezds"/>
        <w:jc w:val="center"/>
        <w:rPr>
          <w:rStyle w:val="jlqj4b"/>
          <w:b/>
        </w:rPr>
      </w:pPr>
      <w:r w:rsidRPr="00881E21">
        <w:rPr>
          <w:rStyle w:val="jlqj4b"/>
          <w:b/>
        </w:rPr>
        <w:t>Ápolási szolgáltatás</w:t>
      </w:r>
      <w:r>
        <w:rPr>
          <w:rStyle w:val="jlqj4b"/>
          <w:b/>
        </w:rPr>
        <w:t>/házi segítségnyújtás</w:t>
      </w:r>
    </w:p>
    <w:p w:rsidR="00881E21" w:rsidRDefault="00881E21" w:rsidP="00881E21">
      <w:pPr>
        <w:pStyle w:val="Listaszerbekezds"/>
        <w:jc w:val="center"/>
        <w:rPr>
          <w:rStyle w:val="jlqj4b"/>
          <w:b/>
        </w:rPr>
      </w:pPr>
    </w:p>
    <w:p w:rsidR="00881E21" w:rsidRPr="00881E21" w:rsidRDefault="00881E21" w:rsidP="00881E21">
      <w:pPr>
        <w:pStyle w:val="Listaszerbekezds"/>
        <w:numPr>
          <w:ilvl w:val="0"/>
          <w:numId w:val="2"/>
        </w:numPr>
        <w:rPr>
          <w:rStyle w:val="jlqj4b"/>
          <w:b/>
        </w:rPr>
      </w:pPr>
      <w:r>
        <w:rPr>
          <w:rStyle w:val="jlqj4b"/>
        </w:rPr>
        <w:t xml:space="preserve">Az ápolási szolgáltatást a szociális szolgáltatásokról szóló törvény 41. §-a szerint terep szociális szolgáltatásként nyújtják Párkány város területén olyan természetes személynek, akinek állandó lakóhelye van a városban, aki: </w:t>
      </w:r>
    </w:p>
    <w:p w:rsidR="00881E21" w:rsidRDefault="00881E21" w:rsidP="00881E21">
      <w:pPr>
        <w:pStyle w:val="Listaszerbekezds"/>
        <w:rPr>
          <w:rStyle w:val="jlqj4b"/>
        </w:rPr>
      </w:pPr>
      <w:proofErr w:type="gramStart"/>
      <w:r>
        <w:rPr>
          <w:rStyle w:val="jlqj4b"/>
        </w:rPr>
        <w:t>a</w:t>
      </w:r>
      <w:proofErr w:type="gramEnd"/>
      <w:r>
        <w:rPr>
          <w:rStyle w:val="jlqj4b"/>
        </w:rPr>
        <w:t xml:space="preserve"> / más természetes személy segítségétől van eltartva és eltartottsági foka a Szociális törvény 3. számú melléklete szerint legalább II. melléklete szerinti önellátási, öngondoskodási és szociális alaptevékenységhez való segítségnyújtás függő.</w:t>
      </w:r>
      <w:r>
        <w:rPr>
          <w:rStyle w:val="viiyi"/>
        </w:rPr>
        <w:t xml:space="preserve"> </w:t>
      </w:r>
      <w:r>
        <w:rPr>
          <w:rStyle w:val="jlqj4b"/>
        </w:rPr>
        <w:t>4. §-</w:t>
      </w:r>
      <w:proofErr w:type="gramStart"/>
      <w:r>
        <w:rPr>
          <w:rStyle w:val="jlqj4b"/>
        </w:rPr>
        <w:t>a</w:t>
      </w:r>
      <w:proofErr w:type="gramEnd"/>
      <w:r>
        <w:rPr>
          <w:rStyle w:val="jlqj4b"/>
        </w:rPr>
        <w:t xml:space="preserve"> alapján.</w:t>
      </w:r>
    </w:p>
    <w:p w:rsidR="00881E21" w:rsidRDefault="00881E21" w:rsidP="00881E21">
      <w:pPr>
        <w:pStyle w:val="Listaszerbekezds"/>
        <w:rPr>
          <w:rStyle w:val="jlqj4b"/>
        </w:rPr>
      </w:pPr>
    </w:p>
    <w:p w:rsidR="00881E21" w:rsidRPr="00881E21" w:rsidRDefault="00881E21" w:rsidP="00881E21">
      <w:pPr>
        <w:pStyle w:val="Listaszerbekezds"/>
        <w:numPr>
          <w:ilvl w:val="0"/>
          <w:numId w:val="2"/>
        </w:numPr>
        <w:rPr>
          <w:rStyle w:val="jlqj4b"/>
          <w:b/>
        </w:rPr>
      </w:pPr>
      <w:r>
        <w:rPr>
          <w:rStyle w:val="jlqj4b"/>
        </w:rPr>
        <w:t>A gondozási szolgáltatás nyújtásának feltétele a szociális ellátás igénybevételére vonatkozó döntés.</w:t>
      </w:r>
      <w:r>
        <w:rPr>
          <w:rStyle w:val="viiyi"/>
        </w:rPr>
        <w:t xml:space="preserve"> </w:t>
      </w:r>
      <w:r>
        <w:rPr>
          <w:rStyle w:val="jlqj4b"/>
        </w:rPr>
        <w:t>A szociális szolgáltatásoktól való függőség ügyében az eljárást részletesebben jelen Általános Szabályzat 6. §-a szabályozza.</w:t>
      </w:r>
    </w:p>
    <w:p w:rsidR="00881E21" w:rsidRPr="00FB0C65" w:rsidRDefault="00881E21" w:rsidP="00881E21">
      <w:pPr>
        <w:pStyle w:val="Listaszerbekezds"/>
        <w:numPr>
          <w:ilvl w:val="0"/>
          <w:numId w:val="2"/>
        </w:numPr>
        <w:rPr>
          <w:rStyle w:val="jlqj4b"/>
          <w:b/>
        </w:rPr>
      </w:pPr>
      <w:r>
        <w:rPr>
          <w:rStyle w:val="jlqj4b"/>
        </w:rPr>
        <w:lastRenderedPageBreak/>
        <w:t>A szolgáltató gondozási szolgáltatást nyújt ellátási szerződés alapján, lehetőleg az állampolgár lakásában, az ilyen jellegű szociális szolgáltatásra való jogosultság időtartamára vonatkozó feltételek teljesítése mellett.</w:t>
      </w:r>
    </w:p>
    <w:p w:rsidR="00FB0C65" w:rsidRPr="00FB0C65" w:rsidRDefault="00FB0C65" w:rsidP="00881E21">
      <w:pPr>
        <w:pStyle w:val="Listaszerbekezds"/>
        <w:numPr>
          <w:ilvl w:val="0"/>
          <w:numId w:val="2"/>
        </w:numPr>
        <w:rPr>
          <w:rStyle w:val="jlqj4b"/>
          <w:b/>
        </w:rPr>
      </w:pPr>
      <w:r>
        <w:rPr>
          <w:rStyle w:val="jlqj4b"/>
        </w:rPr>
        <w:t>Az ápolási szolgáltatás nyújtására irányuló szerződés megkötésére irányuló kérelmet természetes személy az ápolási szolgáltatás igénybevételéről szóló határozat hatályba lépését követően nyújtja be.</w:t>
      </w:r>
      <w:r>
        <w:rPr>
          <w:rStyle w:val="viiyi"/>
        </w:rPr>
        <w:t xml:space="preserve"> </w:t>
      </w:r>
      <w:r>
        <w:rPr>
          <w:rStyle w:val="jlqj4b"/>
        </w:rPr>
        <w:t>törvény 8. § (6) bekezdésében foglaltak szerint annak a természetes személynek, akinek életét vagy egészségét súlyosan veszélyezteti gondozási szolgáltatás, a szociális szolgáltatási szerződés aláírását követően haladéktalanul lehet biztosítani.</w:t>
      </w:r>
      <w:r>
        <w:rPr>
          <w:rStyle w:val="viiyi"/>
        </w:rPr>
        <w:t xml:space="preserve"> </w:t>
      </w:r>
      <w:r>
        <w:rPr>
          <w:rStyle w:val="jlqj4b"/>
        </w:rPr>
        <w:t>Azonnali szociális szolgáltatásnyújtás esetén a természetes személy értékelését pótlólagosan, de indokolatlan késedelem nélkül el kell végezni.</w:t>
      </w:r>
    </w:p>
    <w:p w:rsidR="00FB0C65" w:rsidRPr="00FB0C65" w:rsidRDefault="00FB0C65" w:rsidP="00881E21">
      <w:pPr>
        <w:pStyle w:val="Listaszerbekezds"/>
        <w:numPr>
          <w:ilvl w:val="0"/>
          <w:numId w:val="2"/>
        </w:numPr>
        <w:rPr>
          <w:rStyle w:val="jlqj4b"/>
          <w:b/>
        </w:rPr>
      </w:pPr>
      <w:r>
        <w:rPr>
          <w:rStyle w:val="jlqj4b"/>
        </w:rPr>
        <w:t xml:space="preserve">5-ös </w:t>
      </w:r>
      <w:r>
        <w:rPr>
          <w:rStyle w:val="jlqj4b"/>
        </w:rPr>
        <w:t>számú mellékletében felsorolt ​​cselekmények a gondozási szolgáltatás keretében.</w:t>
      </w:r>
      <w:r>
        <w:rPr>
          <w:rStyle w:val="viiyi"/>
        </w:rPr>
        <w:t xml:space="preserve"> </w:t>
      </w:r>
      <w:r>
        <w:rPr>
          <w:rStyle w:val="jlqj4b"/>
        </w:rPr>
        <w:t>Ezen VZN 1</w:t>
      </w:r>
      <w:r>
        <w:rPr>
          <w:rStyle w:val="jlqj4b"/>
        </w:rPr>
        <w:t>.</w:t>
      </w:r>
    </w:p>
    <w:p w:rsidR="00FB0C65" w:rsidRPr="00881E21" w:rsidRDefault="00FB0C65" w:rsidP="00881E21">
      <w:pPr>
        <w:pStyle w:val="Listaszerbekezds"/>
        <w:numPr>
          <w:ilvl w:val="0"/>
          <w:numId w:val="2"/>
        </w:numPr>
        <w:rPr>
          <w:rStyle w:val="jlqj4b"/>
          <w:b/>
        </w:rPr>
      </w:pPr>
      <w:r>
        <w:rPr>
          <w:rStyle w:val="jlqj4b"/>
        </w:rPr>
        <w:t>A szociális szolgáltatásoktól való függés felmérésén alapuló intézkedések körét a város órákban határozza meg.</w:t>
      </w:r>
    </w:p>
    <w:p w:rsidR="00881E21" w:rsidRPr="00881E21" w:rsidRDefault="00881E21" w:rsidP="00881E21">
      <w:pPr>
        <w:pStyle w:val="Listaszerbekezds"/>
        <w:jc w:val="center"/>
        <w:rPr>
          <w:b/>
          <w:bCs/>
          <w:sz w:val="23"/>
          <w:szCs w:val="23"/>
        </w:rPr>
      </w:pPr>
    </w:p>
    <w:p w:rsidR="00881E21" w:rsidRDefault="00FB0C65" w:rsidP="00FB0C65">
      <w:pPr>
        <w:pStyle w:val="Listaszerbekezds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§ 6</w:t>
      </w:r>
    </w:p>
    <w:p w:rsidR="00FB0C65" w:rsidRPr="00447B3A" w:rsidRDefault="00FB0C65" w:rsidP="00FB0C65">
      <w:pPr>
        <w:pStyle w:val="Listaszerbekezds"/>
        <w:jc w:val="center"/>
        <w:rPr>
          <w:rStyle w:val="jlqj4b"/>
          <w:b/>
        </w:rPr>
      </w:pPr>
      <w:r w:rsidRPr="00447B3A">
        <w:rPr>
          <w:rStyle w:val="jlqj4b"/>
          <w:b/>
        </w:rPr>
        <w:t>S</w:t>
      </w:r>
      <w:r w:rsidRPr="00447B3A">
        <w:rPr>
          <w:rStyle w:val="jlqj4b"/>
          <w:b/>
        </w:rPr>
        <w:t xml:space="preserve">zociális szolgáltatási </w:t>
      </w:r>
      <w:proofErr w:type="spellStart"/>
      <w:r w:rsidRPr="00447B3A">
        <w:rPr>
          <w:rStyle w:val="jlqj4b"/>
          <w:b/>
        </w:rPr>
        <w:t>rászorúltsági</w:t>
      </w:r>
      <w:proofErr w:type="spellEnd"/>
      <w:r w:rsidRPr="00447B3A">
        <w:rPr>
          <w:rStyle w:val="jlqj4b"/>
          <w:b/>
        </w:rPr>
        <w:t xml:space="preserve"> eljárás</w:t>
      </w:r>
    </w:p>
    <w:p w:rsidR="00FB0C65" w:rsidRDefault="00FB0C65" w:rsidP="00FB0C65">
      <w:pPr>
        <w:pStyle w:val="Listaszerbekezds"/>
        <w:rPr>
          <w:rStyle w:val="jlqj4b"/>
        </w:rPr>
      </w:pPr>
    </w:p>
    <w:p w:rsidR="00FB0C65" w:rsidRDefault="00FB0C65" w:rsidP="00FB0C65">
      <w:pPr>
        <w:pStyle w:val="Listaszerbekezds"/>
        <w:numPr>
          <w:ilvl w:val="0"/>
          <w:numId w:val="3"/>
        </w:numPr>
        <w:rPr>
          <w:rStyle w:val="jlqj4b"/>
        </w:rPr>
      </w:pPr>
      <w:r>
        <w:rPr>
          <w:rStyle w:val="jlqj4b"/>
        </w:rPr>
        <w:t xml:space="preserve">A szociális szolgáltatásoktól való függőség megállapítása iránti eljárás egy természetes személy szociális szolgáltatásoktól való függőség felmérésére irányuló írásbeli kérelme alapján indul, amelyet a Párkányi Városi Hivatal Szociális, Lakásügyi, Kulturális, Egészségügyi és Oktatási Osztályához nyújtanak be. </w:t>
      </w:r>
    </w:p>
    <w:p w:rsidR="00FB0C65" w:rsidRDefault="00FB0C65" w:rsidP="00FB0C65">
      <w:pPr>
        <w:pStyle w:val="Listaszerbekezds"/>
        <w:numPr>
          <w:ilvl w:val="0"/>
          <w:numId w:val="3"/>
        </w:numPr>
        <w:rPr>
          <w:rStyle w:val="jlqj4b"/>
        </w:rPr>
      </w:pPr>
      <w:r>
        <w:rPr>
          <w:rStyle w:val="jlqj4b"/>
        </w:rPr>
        <w:t>A szociális, lakásügyi, kulturális, egészségügyi és oktatási osztályok, amelyek a teljes ügyirati napirendet rögzítik és kezelik, biztosítják a szociális szolgáltatási függőség eldöntésére irányuló eljárás lefolytatását.</w:t>
      </w:r>
      <w:r>
        <w:rPr>
          <w:rStyle w:val="viiyi"/>
        </w:rPr>
        <w:t xml:space="preserve"> </w:t>
      </w:r>
      <w:r>
        <w:rPr>
          <w:rStyle w:val="jlqj4b"/>
        </w:rPr>
        <w:t>A gondozási szolgálatra szorulással kapcsolatos eljárásra a közigazgatási perrendtartásról szóló törvény az irányadó.</w:t>
      </w:r>
    </w:p>
    <w:p w:rsidR="00FB0C65" w:rsidRDefault="00FB0C65" w:rsidP="00FB0C65">
      <w:pPr>
        <w:pStyle w:val="Listaszerbekezds"/>
        <w:numPr>
          <w:ilvl w:val="0"/>
          <w:numId w:val="3"/>
        </w:numPr>
        <w:rPr>
          <w:rStyle w:val="jlqj4b"/>
        </w:rPr>
      </w:pPr>
      <w:r>
        <w:rPr>
          <w:rStyle w:val="jlqj4b"/>
        </w:rPr>
        <w:t>A gondozási szolgáltatásoktól való függőségről szóló határozat meghozatalának alapja a szociális szolgáltatásoktól való függőségről szóló vélemény.</w:t>
      </w:r>
    </w:p>
    <w:p w:rsidR="00FB0C65" w:rsidRDefault="00FB0C65" w:rsidP="00FB0C65">
      <w:pPr>
        <w:pStyle w:val="Listaszerbekezds"/>
        <w:numPr>
          <w:ilvl w:val="0"/>
          <w:numId w:val="3"/>
        </w:numPr>
        <w:rPr>
          <w:rStyle w:val="jlqj4b"/>
        </w:rPr>
      </w:pPr>
      <w:r>
        <w:rPr>
          <w:rStyle w:val="jlqj4b"/>
        </w:rPr>
        <w:t>A szociális szolgáltatásoktól való függőségről szóló jelentés elkészítésére a Szt. 48-51. §-</w:t>
      </w:r>
      <w:proofErr w:type="spellStart"/>
      <w:r>
        <w:rPr>
          <w:rStyle w:val="jlqj4b"/>
        </w:rPr>
        <w:t>aiban</w:t>
      </w:r>
      <w:proofErr w:type="spellEnd"/>
      <w:r>
        <w:rPr>
          <w:rStyle w:val="jlqj4b"/>
        </w:rPr>
        <w:t xml:space="preserve"> foglaltakat kell megfelelően alkalmazni.</w:t>
      </w:r>
    </w:p>
    <w:p w:rsidR="00FB0C65" w:rsidRDefault="00FB0C65" w:rsidP="00FB0C65">
      <w:pPr>
        <w:pStyle w:val="Listaszerbekezds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§ 7</w:t>
      </w:r>
    </w:p>
    <w:p w:rsidR="00447B3A" w:rsidRPr="00447B3A" w:rsidRDefault="00447B3A" w:rsidP="00FB0C65">
      <w:pPr>
        <w:pStyle w:val="Listaszerbekezds"/>
        <w:jc w:val="center"/>
        <w:rPr>
          <w:rStyle w:val="jlqj4b"/>
          <w:b/>
        </w:rPr>
      </w:pPr>
      <w:r w:rsidRPr="00447B3A">
        <w:rPr>
          <w:rStyle w:val="jlqj4b"/>
          <w:b/>
        </w:rPr>
        <w:t>Az ápolási szolgáltatás összege és fizetési módja</w:t>
      </w:r>
    </w:p>
    <w:p w:rsidR="00447B3A" w:rsidRDefault="00447B3A" w:rsidP="00FB0C65">
      <w:pPr>
        <w:pStyle w:val="Listaszerbekezds"/>
        <w:jc w:val="center"/>
        <w:rPr>
          <w:rStyle w:val="jlqj4b"/>
        </w:rPr>
      </w:pPr>
    </w:p>
    <w:p w:rsidR="00447B3A" w:rsidRDefault="00447B3A" w:rsidP="00447B3A">
      <w:pPr>
        <w:pStyle w:val="Listaszerbekezds"/>
        <w:numPr>
          <w:ilvl w:val="0"/>
          <w:numId w:val="4"/>
        </w:numPr>
        <w:rPr>
          <w:rStyle w:val="jlqj4b"/>
        </w:rPr>
      </w:pPr>
      <w:r>
        <w:rPr>
          <w:rStyle w:val="jlqj4b"/>
        </w:rPr>
        <w:t>Az a természetes személy, akinek az ápolási szolgáltatást nyújtják, a Szt. 73. §-</w:t>
      </w:r>
      <w:proofErr w:type="spellStart"/>
      <w:r>
        <w:rPr>
          <w:rStyle w:val="jlqj4b"/>
        </w:rPr>
        <w:t>ában</w:t>
      </w:r>
      <w:proofErr w:type="spellEnd"/>
      <w:r>
        <w:rPr>
          <w:rStyle w:val="jlqj4b"/>
        </w:rPr>
        <w:t xml:space="preserve"> foglaltak szerint jövedelmének és vagyonának megfelelő díjat köteles fizetni.</w:t>
      </w:r>
      <w:r>
        <w:rPr>
          <w:rStyle w:val="viiyi"/>
        </w:rPr>
        <w:t xml:space="preserve"> </w:t>
      </w:r>
      <w:r>
        <w:rPr>
          <w:rStyle w:val="jlqj4b"/>
        </w:rPr>
        <w:t>Az ápolási szolgáltatás összegét és fizetési módját a Szt. 74. §-</w:t>
      </w:r>
      <w:proofErr w:type="gramStart"/>
      <w:r>
        <w:rPr>
          <w:rStyle w:val="jlqj4b"/>
        </w:rPr>
        <w:t>a</w:t>
      </w:r>
      <w:proofErr w:type="gramEnd"/>
      <w:r>
        <w:rPr>
          <w:rStyle w:val="jlqj4b"/>
        </w:rPr>
        <w:t xml:space="preserve"> alapján megkötött szociális szolgáltatási szerződés szabályozza.</w:t>
      </w:r>
    </w:p>
    <w:p w:rsidR="00447B3A" w:rsidRDefault="00447B3A" w:rsidP="00447B3A">
      <w:pPr>
        <w:pStyle w:val="Listaszerbekezds"/>
        <w:rPr>
          <w:rStyle w:val="jlqj4b"/>
        </w:rPr>
      </w:pPr>
    </w:p>
    <w:p w:rsidR="00447B3A" w:rsidRDefault="00447B3A" w:rsidP="00447B3A">
      <w:pPr>
        <w:pStyle w:val="Listaszerbekezds"/>
        <w:numPr>
          <w:ilvl w:val="0"/>
          <w:numId w:val="4"/>
        </w:numPr>
        <w:rPr>
          <w:rStyle w:val="jlqj4b"/>
        </w:rPr>
      </w:pPr>
      <w:r>
        <w:rPr>
          <w:rStyle w:val="jlqj4b"/>
        </w:rPr>
        <w:t>Az ápolási szolgáltatás díját a természetes személy a nyújtott szolgáltatások tényleges köre és óraszáma szerint fizeti a gondozási szolgáltatás nyújtásának naptári hónapjában.</w:t>
      </w:r>
      <w:r>
        <w:rPr>
          <w:rStyle w:val="viiyi"/>
        </w:rPr>
        <w:t xml:space="preserve"> </w:t>
      </w:r>
      <w:r>
        <w:rPr>
          <w:rStyle w:val="jlqj4b"/>
        </w:rPr>
        <w:t xml:space="preserve">A költségtérítés számításának alapja a gondozási szolgálat elvégzett intézkedéseiről szóló havi beszámoló, amelyet a szociális ellátásban részesülő </w:t>
      </w:r>
      <w:proofErr w:type="spellStart"/>
      <w:r>
        <w:rPr>
          <w:rStyle w:val="jlqj4b"/>
        </w:rPr>
        <w:t>sajátkezű</w:t>
      </w:r>
      <w:proofErr w:type="spellEnd"/>
      <w:r>
        <w:rPr>
          <w:rStyle w:val="jlqj4b"/>
        </w:rPr>
        <w:t xml:space="preserve"> aláírásával igazol.</w:t>
      </w:r>
    </w:p>
    <w:p w:rsidR="00447B3A" w:rsidRDefault="00447B3A" w:rsidP="00447B3A">
      <w:pPr>
        <w:pStyle w:val="Listaszerbekezds"/>
        <w:rPr>
          <w:rStyle w:val="jlqj4b"/>
        </w:rPr>
      </w:pPr>
    </w:p>
    <w:p w:rsidR="00447B3A" w:rsidRDefault="00447B3A" w:rsidP="00447B3A">
      <w:pPr>
        <w:pStyle w:val="Listaszerbekezds"/>
        <w:numPr>
          <w:ilvl w:val="0"/>
          <w:numId w:val="4"/>
        </w:numPr>
        <w:rPr>
          <w:rStyle w:val="jlqj4b"/>
        </w:rPr>
      </w:pPr>
      <w:r>
        <w:rPr>
          <w:rStyle w:val="jlqj4b"/>
        </w:rPr>
        <w:t>Párkány Város a gondozási szolgálat részeként a jelen Általános Szabályzat 1. számú mellékletében felsorolt ​​cselekmények utáni befizetéseket az alábbiak szerint határozza meg:</w:t>
      </w:r>
    </w:p>
    <w:p w:rsidR="00447B3A" w:rsidRDefault="00447B3A" w:rsidP="00447B3A">
      <w:pPr>
        <w:pStyle w:val="Listaszerbekezds"/>
        <w:rPr>
          <w:rStyle w:val="jlqj4b"/>
        </w:rPr>
      </w:pPr>
    </w:p>
    <w:p w:rsidR="00447B3A" w:rsidRDefault="00447B3A" w:rsidP="00447B3A">
      <w:pPr>
        <w:pStyle w:val="Listaszerbekezds"/>
        <w:rPr>
          <w:rStyle w:val="jlqj4b"/>
        </w:rPr>
      </w:pPr>
    </w:p>
    <w:p w:rsidR="00447B3A" w:rsidRDefault="00447B3A" w:rsidP="00447B3A">
      <w:pPr>
        <w:pStyle w:val="Listaszerbekezds"/>
        <w:rPr>
          <w:rStyle w:val="jlqj4b"/>
        </w:rPr>
      </w:pP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2105"/>
        <w:gridCol w:w="2072"/>
        <w:gridCol w:w="2073"/>
        <w:gridCol w:w="2092"/>
      </w:tblGrid>
      <w:tr w:rsidR="00447B3A" w:rsidTr="00447B3A">
        <w:tc>
          <w:tcPr>
            <w:tcW w:w="2265" w:type="dxa"/>
          </w:tcPr>
          <w:p w:rsidR="00447B3A" w:rsidRDefault="00447B3A" w:rsidP="00447B3A">
            <w:pPr>
              <w:pStyle w:val="Listaszerbekezds"/>
              <w:ind w:left="0"/>
              <w:rPr>
                <w:rStyle w:val="jlqj4b"/>
              </w:rPr>
            </w:pPr>
          </w:p>
        </w:tc>
        <w:tc>
          <w:tcPr>
            <w:tcW w:w="2265" w:type="dxa"/>
          </w:tcPr>
          <w:p w:rsidR="00447B3A" w:rsidRDefault="00447B3A" w:rsidP="00447B3A">
            <w:pPr>
              <w:pStyle w:val="Listaszerbekezds"/>
              <w:ind w:left="0"/>
              <w:rPr>
                <w:rStyle w:val="jlqj4b"/>
              </w:rPr>
            </w:pPr>
            <w:r>
              <w:rPr>
                <w:rStyle w:val="jlqj4b"/>
              </w:rPr>
              <w:t xml:space="preserve">Munkanapok </w:t>
            </w:r>
          </w:p>
          <w:p w:rsidR="00447B3A" w:rsidRDefault="00447B3A" w:rsidP="00447B3A">
            <w:pPr>
              <w:pStyle w:val="Listaszerbekezds"/>
              <w:ind w:left="0"/>
              <w:rPr>
                <w:rStyle w:val="jlqj4b"/>
              </w:rPr>
            </w:pPr>
            <w:r>
              <w:rPr>
                <w:rStyle w:val="jlqj4b"/>
              </w:rPr>
              <w:t xml:space="preserve"> 07:30-15:30-ig</w:t>
            </w:r>
          </w:p>
        </w:tc>
        <w:tc>
          <w:tcPr>
            <w:tcW w:w="2266" w:type="dxa"/>
          </w:tcPr>
          <w:p w:rsidR="00447B3A" w:rsidRDefault="00447B3A" w:rsidP="00447B3A">
            <w:pPr>
              <w:pStyle w:val="Listaszerbekezds"/>
              <w:ind w:left="0"/>
              <w:rPr>
                <w:rStyle w:val="jlqj4b"/>
              </w:rPr>
            </w:pPr>
            <w:r>
              <w:rPr>
                <w:rStyle w:val="jlqj4b"/>
              </w:rPr>
              <w:t xml:space="preserve">Munkanapok </w:t>
            </w:r>
          </w:p>
          <w:p w:rsidR="00447B3A" w:rsidRDefault="00447B3A" w:rsidP="00447B3A">
            <w:pPr>
              <w:pStyle w:val="Listaszerbekezds"/>
              <w:ind w:left="0"/>
              <w:rPr>
                <w:rStyle w:val="jlqj4b"/>
              </w:rPr>
            </w:pPr>
            <w:r>
              <w:rPr>
                <w:rStyle w:val="jlqj4b"/>
              </w:rPr>
              <w:t xml:space="preserve"> 15:31-22:00 óráig</w:t>
            </w:r>
          </w:p>
        </w:tc>
        <w:tc>
          <w:tcPr>
            <w:tcW w:w="2266" w:type="dxa"/>
          </w:tcPr>
          <w:p w:rsidR="00447B3A" w:rsidRDefault="00447B3A" w:rsidP="00447B3A">
            <w:pPr>
              <w:pStyle w:val="Listaszerbekezds"/>
              <w:ind w:left="0"/>
              <w:rPr>
                <w:rStyle w:val="jlqj4b"/>
              </w:rPr>
            </w:pPr>
            <w:r>
              <w:rPr>
                <w:rStyle w:val="jlqj4b"/>
              </w:rPr>
              <w:t>Munkaszüneti napok (szombat, vasárnap és munkaszüneti nap)</w:t>
            </w:r>
          </w:p>
        </w:tc>
      </w:tr>
      <w:tr w:rsidR="00447B3A" w:rsidTr="00447B3A">
        <w:tc>
          <w:tcPr>
            <w:tcW w:w="2265" w:type="dxa"/>
          </w:tcPr>
          <w:p w:rsidR="00447B3A" w:rsidRDefault="00447B3A" w:rsidP="00447B3A">
            <w:pPr>
              <w:pStyle w:val="Listaszerbekezds"/>
              <w:ind w:left="0"/>
              <w:rPr>
                <w:rStyle w:val="jlqj4b"/>
              </w:rPr>
            </w:pPr>
            <w:r>
              <w:rPr>
                <w:rStyle w:val="jlqj4b"/>
              </w:rPr>
              <w:t>Önkiszolgáló feladatok</w:t>
            </w:r>
          </w:p>
        </w:tc>
        <w:tc>
          <w:tcPr>
            <w:tcW w:w="2265" w:type="dxa"/>
          </w:tcPr>
          <w:p w:rsidR="00447B3A" w:rsidRDefault="00447B3A" w:rsidP="00447B3A">
            <w:pPr>
              <w:pStyle w:val="Listaszerbekezds"/>
              <w:ind w:left="0"/>
              <w:rPr>
                <w:rStyle w:val="jlqj4b"/>
              </w:rPr>
            </w:pPr>
            <w:r>
              <w:rPr>
                <w:rStyle w:val="jlqj4b"/>
              </w:rPr>
              <w:t>0,50 EUR</w:t>
            </w:r>
          </w:p>
        </w:tc>
        <w:tc>
          <w:tcPr>
            <w:tcW w:w="2266" w:type="dxa"/>
          </w:tcPr>
          <w:p w:rsidR="00447B3A" w:rsidRDefault="00447B3A" w:rsidP="00447B3A">
            <w:pPr>
              <w:pStyle w:val="Listaszerbekezds"/>
              <w:ind w:left="0"/>
              <w:rPr>
                <w:rStyle w:val="jlqj4b"/>
              </w:rPr>
            </w:pPr>
            <w:r>
              <w:rPr>
                <w:rStyle w:val="jlqj4b"/>
              </w:rPr>
              <w:t>0,50 EUR</w:t>
            </w:r>
          </w:p>
        </w:tc>
        <w:tc>
          <w:tcPr>
            <w:tcW w:w="2266" w:type="dxa"/>
          </w:tcPr>
          <w:p w:rsidR="00447B3A" w:rsidRDefault="00447B3A" w:rsidP="00447B3A">
            <w:pPr>
              <w:pStyle w:val="Listaszerbekezds"/>
              <w:ind w:left="0"/>
              <w:rPr>
                <w:rStyle w:val="jlqj4b"/>
              </w:rPr>
            </w:pPr>
            <w:r>
              <w:rPr>
                <w:rStyle w:val="jlqj4b"/>
              </w:rPr>
              <w:t>0,50 EUR</w:t>
            </w:r>
          </w:p>
        </w:tc>
      </w:tr>
      <w:tr w:rsidR="00447B3A" w:rsidTr="00447B3A">
        <w:tc>
          <w:tcPr>
            <w:tcW w:w="2265" w:type="dxa"/>
          </w:tcPr>
          <w:p w:rsidR="00447B3A" w:rsidRDefault="00447B3A" w:rsidP="00447B3A">
            <w:pPr>
              <w:pStyle w:val="Listaszerbekezds"/>
              <w:ind w:left="0"/>
              <w:rPr>
                <w:rStyle w:val="jlqj4b"/>
              </w:rPr>
            </w:pPr>
            <w:r>
              <w:rPr>
                <w:rStyle w:val="jlqj4b"/>
              </w:rPr>
              <w:t>Háztartási szolgáltatások</w:t>
            </w:r>
          </w:p>
        </w:tc>
        <w:tc>
          <w:tcPr>
            <w:tcW w:w="2265" w:type="dxa"/>
          </w:tcPr>
          <w:p w:rsidR="00447B3A" w:rsidRDefault="00447B3A" w:rsidP="00447B3A">
            <w:pPr>
              <w:pStyle w:val="Listaszerbekezds"/>
              <w:ind w:left="0"/>
              <w:rPr>
                <w:rStyle w:val="jlqj4b"/>
              </w:rPr>
            </w:pPr>
            <w:r>
              <w:rPr>
                <w:rStyle w:val="jlqj4b"/>
              </w:rPr>
              <w:t>0,50 EUR</w:t>
            </w:r>
          </w:p>
        </w:tc>
        <w:tc>
          <w:tcPr>
            <w:tcW w:w="2266" w:type="dxa"/>
          </w:tcPr>
          <w:p w:rsidR="00447B3A" w:rsidRDefault="00447B3A" w:rsidP="00447B3A">
            <w:pPr>
              <w:pStyle w:val="Listaszerbekezds"/>
              <w:ind w:left="0"/>
              <w:rPr>
                <w:rStyle w:val="jlqj4b"/>
              </w:rPr>
            </w:pPr>
            <w:r>
              <w:rPr>
                <w:rStyle w:val="jlqj4b"/>
              </w:rPr>
              <w:t>1,00 EUR</w:t>
            </w:r>
          </w:p>
        </w:tc>
        <w:tc>
          <w:tcPr>
            <w:tcW w:w="2266" w:type="dxa"/>
          </w:tcPr>
          <w:p w:rsidR="00447B3A" w:rsidRDefault="00447B3A" w:rsidP="00447B3A">
            <w:pPr>
              <w:pStyle w:val="Listaszerbekezds"/>
              <w:ind w:left="0"/>
              <w:rPr>
                <w:rStyle w:val="jlqj4b"/>
              </w:rPr>
            </w:pPr>
            <w:r>
              <w:rPr>
                <w:rStyle w:val="jlqj4b"/>
              </w:rPr>
              <w:t>1,50 EUR</w:t>
            </w:r>
          </w:p>
        </w:tc>
      </w:tr>
      <w:tr w:rsidR="00447B3A" w:rsidTr="00447B3A">
        <w:tc>
          <w:tcPr>
            <w:tcW w:w="2265" w:type="dxa"/>
          </w:tcPr>
          <w:p w:rsidR="00447B3A" w:rsidRDefault="00447B3A" w:rsidP="00447B3A">
            <w:pPr>
              <w:pStyle w:val="Listaszerbekezds"/>
              <w:ind w:left="0"/>
              <w:rPr>
                <w:rStyle w:val="jlqj4b"/>
              </w:rPr>
            </w:pPr>
            <w:r>
              <w:rPr>
                <w:rStyle w:val="jlqj4b"/>
              </w:rPr>
              <w:t>Alapvető társadalmi tevékenységek és szupervízió</w:t>
            </w:r>
          </w:p>
        </w:tc>
        <w:tc>
          <w:tcPr>
            <w:tcW w:w="2265" w:type="dxa"/>
          </w:tcPr>
          <w:p w:rsidR="00447B3A" w:rsidRDefault="00447B3A" w:rsidP="00447B3A">
            <w:pPr>
              <w:pStyle w:val="Listaszerbekezds"/>
              <w:ind w:left="0"/>
              <w:rPr>
                <w:rStyle w:val="jlqj4b"/>
              </w:rPr>
            </w:pPr>
            <w:r>
              <w:rPr>
                <w:rStyle w:val="jlqj4b"/>
              </w:rPr>
              <w:t>2,00 EUR</w:t>
            </w:r>
          </w:p>
        </w:tc>
        <w:tc>
          <w:tcPr>
            <w:tcW w:w="2266" w:type="dxa"/>
          </w:tcPr>
          <w:p w:rsidR="00447B3A" w:rsidRDefault="00447B3A" w:rsidP="00447B3A">
            <w:pPr>
              <w:pStyle w:val="Listaszerbekezds"/>
              <w:ind w:left="0"/>
              <w:rPr>
                <w:rStyle w:val="jlqj4b"/>
              </w:rPr>
            </w:pPr>
            <w:r>
              <w:rPr>
                <w:rStyle w:val="jlqj4b"/>
              </w:rPr>
              <w:t>3,00 EUR</w:t>
            </w:r>
          </w:p>
        </w:tc>
        <w:tc>
          <w:tcPr>
            <w:tcW w:w="2266" w:type="dxa"/>
          </w:tcPr>
          <w:p w:rsidR="00447B3A" w:rsidRDefault="00447B3A" w:rsidP="00447B3A">
            <w:pPr>
              <w:pStyle w:val="Listaszerbekezds"/>
              <w:ind w:left="0"/>
              <w:rPr>
                <w:rStyle w:val="jlqj4b"/>
              </w:rPr>
            </w:pPr>
            <w:r>
              <w:rPr>
                <w:rStyle w:val="jlqj4b"/>
              </w:rPr>
              <w:t>4,00 EUR</w:t>
            </w:r>
          </w:p>
        </w:tc>
      </w:tr>
    </w:tbl>
    <w:p w:rsidR="00447B3A" w:rsidRDefault="00447B3A" w:rsidP="00447B3A">
      <w:pPr>
        <w:pStyle w:val="Listaszerbekezds"/>
        <w:rPr>
          <w:rStyle w:val="jlqj4b"/>
        </w:rPr>
      </w:pPr>
    </w:p>
    <w:p w:rsidR="00FB0C65" w:rsidRDefault="00DF0311" w:rsidP="00FB0C65">
      <w:pPr>
        <w:pStyle w:val="Listaszerbekezds"/>
        <w:jc w:val="center"/>
        <w:rPr>
          <w:b/>
          <w:bCs/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Čl</w:t>
      </w:r>
      <w:proofErr w:type="spellEnd"/>
      <w:r>
        <w:rPr>
          <w:b/>
          <w:bCs/>
          <w:sz w:val="23"/>
          <w:szCs w:val="23"/>
        </w:rPr>
        <w:t>. IV.</w:t>
      </w:r>
    </w:p>
    <w:p w:rsidR="00DF0311" w:rsidRPr="00F0480A" w:rsidRDefault="00DF0311" w:rsidP="00FB0C65">
      <w:pPr>
        <w:pStyle w:val="Listaszerbekezds"/>
        <w:jc w:val="center"/>
        <w:rPr>
          <w:rStyle w:val="jlqj4b"/>
          <w:b/>
        </w:rPr>
      </w:pPr>
      <w:r w:rsidRPr="00F0480A">
        <w:rPr>
          <w:rStyle w:val="jlqj4b"/>
          <w:b/>
        </w:rPr>
        <w:t>Ügyfélszolgálat</w:t>
      </w:r>
    </w:p>
    <w:p w:rsidR="00DF0311" w:rsidRDefault="00DF0311" w:rsidP="00FB0C65">
      <w:pPr>
        <w:pStyle w:val="Listaszerbekezds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§ 8</w:t>
      </w:r>
    </w:p>
    <w:p w:rsidR="00DF0311" w:rsidRPr="00F0480A" w:rsidRDefault="00DF0311" w:rsidP="00FB0C65">
      <w:pPr>
        <w:pStyle w:val="Listaszerbekezds"/>
        <w:jc w:val="center"/>
        <w:rPr>
          <w:rStyle w:val="jlqj4b"/>
          <w:b/>
        </w:rPr>
      </w:pPr>
      <w:r w:rsidRPr="00F0480A">
        <w:rPr>
          <w:rStyle w:val="jlqj4b"/>
          <w:b/>
        </w:rPr>
        <w:t>Étkez</w:t>
      </w:r>
      <w:r w:rsidRPr="00F0480A">
        <w:rPr>
          <w:rStyle w:val="jlqj4b"/>
          <w:b/>
        </w:rPr>
        <w:t>tetés</w:t>
      </w:r>
    </w:p>
    <w:p w:rsidR="00DF0311" w:rsidRPr="00DF0311" w:rsidRDefault="00DF0311" w:rsidP="00DF0311">
      <w:pPr>
        <w:pStyle w:val="Listaszerbekezds"/>
        <w:numPr>
          <w:ilvl w:val="0"/>
          <w:numId w:val="6"/>
        </w:numPr>
        <w:rPr>
          <w:rStyle w:val="jlqj4b"/>
          <w:b/>
          <w:sz w:val="24"/>
          <w:szCs w:val="24"/>
        </w:rPr>
      </w:pPr>
      <w:r>
        <w:rPr>
          <w:rStyle w:val="jlqj4b"/>
        </w:rPr>
        <w:t xml:space="preserve">Párkány városa az étkezdében szociális szolgáltatást nyújt az </w:t>
      </w:r>
      <w:proofErr w:type="spellStart"/>
      <w:r>
        <w:rPr>
          <w:rStyle w:val="jlqj4b"/>
        </w:rPr>
        <w:t>ul</w:t>
      </w:r>
      <w:proofErr w:type="spellEnd"/>
      <w:r>
        <w:rPr>
          <w:rStyle w:val="jlqj4b"/>
        </w:rPr>
        <w:t>.</w:t>
      </w:r>
      <w:r>
        <w:rPr>
          <w:rStyle w:val="viiyi"/>
        </w:rPr>
        <w:t xml:space="preserve"> </w:t>
      </w:r>
      <w:r>
        <w:rPr>
          <w:rStyle w:val="jlqj4b"/>
        </w:rPr>
        <w:t>Ady sz.</w:t>
      </w:r>
      <w:r>
        <w:rPr>
          <w:rStyle w:val="viiyi"/>
        </w:rPr>
        <w:t xml:space="preserve"> </w:t>
      </w:r>
      <w:r>
        <w:rPr>
          <w:rStyle w:val="jlqj4b"/>
        </w:rPr>
        <w:t>4. A szociális szolgáltatásokról szóló törvény 58. §-</w:t>
      </w:r>
      <w:proofErr w:type="spellStart"/>
      <w:r>
        <w:rPr>
          <w:rStyle w:val="jlqj4b"/>
        </w:rPr>
        <w:t>ában</w:t>
      </w:r>
      <w:proofErr w:type="spellEnd"/>
      <w:r>
        <w:rPr>
          <w:rStyle w:val="jlqj4b"/>
        </w:rPr>
        <w:t xml:space="preserve"> foglaltak szerint a város területén állandó lakóhellyel rendelkező természetes személy, aki </w:t>
      </w:r>
    </w:p>
    <w:p w:rsidR="00DF0311" w:rsidRDefault="00DF0311" w:rsidP="00DF0311">
      <w:pPr>
        <w:ind w:firstLine="708"/>
        <w:rPr>
          <w:rStyle w:val="jlqj4b"/>
        </w:rPr>
      </w:pPr>
      <w:proofErr w:type="gramStart"/>
      <w:r>
        <w:rPr>
          <w:rStyle w:val="jlqj4b"/>
        </w:rPr>
        <w:t>a</w:t>
      </w:r>
      <w:proofErr w:type="gramEnd"/>
      <w:r>
        <w:rPr>
          <w:rStyle w:val="jlqj4b"/>
        </w:rPr>
        <w:t xml:space="preserve">) nem rendelkezik a teljesítéséhez szükséges feltételekkel az élet alapvető szükségletei </w:t>
      </w:r>
    </w:p>
    <w:p w:rsidR="00DF0311" w:rsidRDefault="00DF0311" w:rsidP="00DF0311">
      <w:pPr>
        <w:ind w:firstLine="708"/>
        <w:rPr>
          <w:rStyle w:val="jlqj4b"/>
        </w:rPr>
      </w:pPr>
      <w:r>
        <w:rPr>
          <w:rStyle w:val="jlqj4b"/>
        </w:rPr>
        <w:t xml:space="preserve">b) súlyos fogyatékossága vagy egészségi állapota kedvezőtlen; vagy </w:t>
      </w:r>
    </w:p>
    <w:p w:rsidR="00DF0311" w:rsidRDefault="00DF0311" w:rsidP="00DF0311">
      <w:pPr>
        <w:ind w:firstLine="708"/>
        <w:rPr>
          <w:rStyle w:val="jlqj4b"/>
        </w:rPr>
      </w:pPr>
      <w:r>
        <w:rPr>
          <w:rStyle w:val="jlqj4b"/>
        </w:rPr>
        <w:t>c) elérte a nyugdíjkorhatárt</w:t>
      </w:r>
    </w:p>
    <w:p w:rsidR="00DF0311" w:rsidRDefault="00DF0311" w:rsidP="00DF0311">
      <w:pPr>
        <w:pStyle w:val="Listaszerbekezds"/>
        <w:numPr>
          <w:ilvl w:val="0"/>
          <w:numId w:val="6"/>
        </w:numPr>
        <w:rPr>
          <w:rStyle w:val="jlqj4b"/>
        </w:rPr>
      </w:pPr>
      <w:r>
        <w:rPr>
          <w:rStyle w:val="jlqj4b"/>
        </w:rPr>
        <w:t>Párkány városa természetes személyek részére jelen Általános Szerződési Feltételek 1. pont b) és c) 8. §-a szerint biztosítja munkanapokon (kivéve ünnepnapok és iskolai szünetek) 11:00 és 14:00 óra között az élelmiszerek kiszállítását a jelen Általános Szerződési Feltételek 1. pontja b) és c) pontja 8. pontja szerint. a szociális szolgáltatást igénybe vevő.</w:t>
      </w:r>
    </w:p>
    <w:p w:rsidR="00DF0311" w:rsidRDefault="00DF0311" w:rsidP="00DF0311">
      <w:pPr>
        <w:pStyle w:val="Listaszerbekezds"/>
        <w:rPr>
          <w:rStyle w:val="jlqj4b"/>
        </w:rPr>
      </w:pPr>
    </w:p>
    <w:p w:rsidR="00DF0311" w:rsidRDefault="00DF0311" w:rsidP="00DF0311">
      <w:pPr>
        <w:pStyle w:val="Listaszerbekezds"/>
        <w:numPr>
          <w:ilvl w:val="0"/>
          <w:numId w:val="6"/>
        </w:numPr>
        <w:rPr>
          <w:rStyle w:val="jlqj4b"/>
        </w:rPr>
      </w:pPr>
      <w:r>
        <w:rPr>
          <w:rStyle w:val="jlqj4b"/>
        </w:rPr>
        <w:t>Az ebéd ára 2,07 € Párkány város VZN 8. §-</w:t>
      </w:r>
      <w:proofErr w:type="spellStart"/>
      <w:r>
        <w:rPr>
          <w:rStyle w:val="jlqj4b"/>
        </w:rPr>
        <w:t>ának</w:t>
      </w:r>
      <w:proofErr w:type="spellEnd"/>
      <w:r>
        <w:rPr>
          <w:rStyle w:val="jlqj4b"/>
        </w:rPr>
        <w:t xml:space="preserve"> rendelkezései szerint.</w:t>
      </w:r>
      <w:r>
        <w:rPr>
          <w:rStyle w:val="viiyi"/>
        </w:rPr>
        <w:t xml:space="preserve"> </w:t>
      </w:r>
      <w:r>
        <w:rPr>
          <w:rStyle w:val="jlqj4b"/>
        </w:rPr>
        <w:t>A Párkány város által alapított iskolákban és iskolai létesítményekben a költségek részleges kifizetéséhez nyújtott hozzájárulás mértékének meghatározásáról szóló 11/2021.</w:t>
      </w:r>
    </w:p>
    <w:p w:rsidR="00DF0311" w:rsidRDefault="00DF0311" w:rsidP="00DF0311">
      <w:pPr>
        <w:pStyle w:val="Listaszerbekezds"/>
        <w:rPr>
          <w:rStyle w:val="jlqj4b"/>
        </w:rPr>
      </w:pPr>
    </w:p>
    <w:p w:rsidR="00DF0311" w:rsidRDefault="00DF0311" w:rsidP="00DF0311">
      <w:pPr>
        <w:pStyle w:val="Listaszerbekezds"/>
        <w:numPr>
          <w:ilvl w:val="0"/>
          <w:numId w:val="6"/>
        </w:numPr>
        <w:rPr>
          <w:rStyle w:val="jlqj4b"/>
        </w:rPr>
      </w:pPr>
      <w:r>
        <w:rPr>
          <w:rStyle w:val="jlqj4b"/>
        </w:rPr>
        <w:t xml:space="preserve">1 ebéd kiszállításának </w:t>
      </w:r>
      <w:r>
        <w:rPr>
          <w:rStyle w:val="jlqj4b"/>
        </w:rPr>
        <w:t>díja 0,50 €</w:t>
      </w:r>
    </w:p>
    <w:p w:rsidR="00DF0311" w:rsidRDefault="00DF0311" w:rsidP="00DF0311">
      <w:pPr>
        <w:pStyle w:val="Listaszerbekezds"/>
        <w:rPr>
          <w:rStyle w:val="jlqj4b"/>
        </w:rPr>
      </w:pPr>
    </w:p>
    <w:p w:rsidR="00DF0311" w:rsidRDefault="00DF0311" w:rsidP="00DF0311">
      <w:pPr>
        <w:pStyle w:val="Listaszerbekezds"/>
        <w:numPr>
          <w:ilvl w:val="0"/>
          <w:numId w:val="6"/>
        </w:numPr>
        <w:rPr>
          <w:rStyle w:val="jlqj4b"/>
        </w:rPr>
      </w:pPr>
      <w:r>
        <w:rPr>
          <w:rStyle w:val="jlqj4b"/>
        </w:rPr>
        <w:t>Párkány városa ezt a szociális szolgáltatást csak abban az esetben nyújtja, ha a kérelmező orvosi igazolást nyújt be arról, hogy egészségi állapota miatt a menzán önállóan nem tud étkezést biztosítani.</w:t>
      </w:r>
    </w:p>
    <w:p w:rsidR="00DF0311" w:rsidRDefault="00DF0311" w:rsidP="00DF0311">
      <w:pPr>
        <w:pStyle w:val="Listaszerbekezds"/>
        <w:rPr>
          <w:rStyle w:val="jlqj4b"/>
        </w:rPr>
      </w:pPr>
    </w:p>
    <w:p w:rsidR="00DF0311" w:rsidRDefault="00DF0311" w:rsidP="00DF0311">
      <w:pPr>
        <w:pStyle w:val="Listaszerbekezds"/>
        <w:numPr>
          <w:ilvl w:val="0"/>
          <w:numId w:val="6"/>
        </w:numPr>
        <w:rPr>
          <w:rStyle w:val="jlqj4b"/>
        </w:rPr>
      </w:pPr>
      <w:r>
        <w:rPr>
          <w:rStyle w:val="jlqj4b"/>
        </w:rPr>
        <w:t>74. §-</w:t>
      </w:r>
      <w:proofErr w:type="spellStart"/>
      <w:r>
        <w:rPr>
          <w:rStyle w:val="jlqj4b"/>
        </w:rPr>
        <w:t>ában</w:t>
      </w:r>
      <w:proofErr w:type="spellEnd"/>
      <w:r>
        <w:rPr>
          <w:rStyle w:val="jlqj4b"/>
        </w:rPr>
        <w:t xml:space="preserve"> foglaltak szerint megkötött szociális szolgáltatási szerződésben kell szabályozni a menzai szociális ellátás részleteit, valamint a háztartásba történő ételszállítás fizetési módját. </w:t>
      </w:r>
    </w:p>
    <w:p w:rsidR="00DF0311" w:rsidRDefault="00DF0311" w:rsidP="00DF0311">
      <w:pPr>
        <w:pStyle w:val="Listaszerbekezds"/>
        <w:rPr>
          <w:rStyle w:val="jlqj4b"/>
        </w:rPr>
      </w:pPr>
    </w:p>
    <w:p w:rsidR="00DF0311" w:rsidRDefault="00957850" w:rsidP="00957850">
      <w:pPr>
        <w:pStyle w:val="Listaszerbekezds"/>
        <w:jc w:val="center"/>
        <w:rPr>
          <w:b/>
          <w:bCs/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Čl</w:t>
      </w:r>
      <w:proofErr w:type="spellEnd"/>
      <w:r>
        <w:rPr>
          <w:b/>
          <w:bCs/>
          <w:sz w:val="23"/>
          <w:szCs w:val="23"/>
        </w:rPr>
        <w:t>. V</w:t>
      </w:r>
    </w:p>
    <w:p w:rsidR="00957850" w:rsidRPr="00F0480A" w:rsidRDefault="00957850" w:rsidP="00957850">
      <w:pPr>
        <w:pStyle w:val="Listaszerbekezds"/>
        <w:jc w:val="center"/>
        <w:rPr>
          <w:rStyle w:val="jlqj4b"/>
          <w:b/>
        </w:rPr>
      </w:pPr>
      <w:r w:rsidRPr="00F0480A">
        <w:rPr>
          <w:rStyle w:val="jlqj4b"/>
          <w:b/>
        </w:rPr>
        <w:t>KÖZÖS RENDELKEZÉSEK</w:t>
      </w:r>
    </w:p>
    <w:p w:rsidR="00957850" w:rsidRDefault="00957850" w:rsidP="00957850">
      <w:pPr>
        <w:pStyle w:val="Listaszerbekezds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§ 9</w:t>
      </w:r>
    </w:p>
    <w:p w:rsidR="00957850" w:rsidRDefault="00957850" w:rsidP="00957850">
      <w:pPr>
        <w:pStyle w:val="Listaszerbekezds"/>
        <w:numPr>
          <w:ilvl w:val="0"/>
          <w:numId w:val="7"/>
        </w:numPr>
        <w:rPr>
          <w:rStyle w:val="jlqj4b"/>
        </w:rPr>
      </w:pPr>
      <w:r>
        <w:rPr>
          <w:rStyle w:val="jlqj4b"/>
        </w:rPr>
        <w:t>Ha a természetes személy megtagadja a szociális szolgáltatás nyújtására irányuló szerződés megkötését, úgy Párkány Város szociális szolgáltatási kötelezettsége teljesítettnek minősül.</w:t>
      </w:r>
    </w:p>
    <w:p w:rsidR="00957850" w:rsidRDefault="00957850" w:rsidP="00957850">
      <w:pPr>
        <w:pStyle w:val="Listaszerbekezds"/>
        <w:numPr>
          <w:ilvl w:val="0"/>
          <w:numId w:val="7"/>
        </w:numPr>
        <w:rPr>
          <w:rStyle w:val="jlqj4b"/>
        </w:rPr>
      </w:pPr>
      <w:r>
        <w:rPr>
          <w:rStyle w:val="jlqj4b"/>
        </w:rPr>
        <w:lastRenderedPageBreak/>
        <w:t>A szociális szolgáltatások nyújtása és a nyújtott szolgáltatások kifizetésének megállapítása során a Sztv.</w:t>
      </w:r>
      <w:r>
        <w:rPr>
          <w:rStyle w:val="viiyi"/>
        </w:rPr>
        <w:t xml:space="preserve"> </w:t>
      </w:r>
      <w:r>
        <w:rPr>
          <w:rStyle w:val="jlqj4b"/>
        </w:rPr>
        <w:t>448 / 2008Z</w:t>
      </w:r>
      <w:proofErr w:type="gramStart"/>
      <w:r>
        <w:rPr>
          <w:rStyle w:val="jlqj4b"/>
        </w:rPr>
        <w:t>.z</w:t>
      </w:r>
      <w:proofErr w:type="gramEnd"/>
      <w:r>
        <w:rPr>
          <w:rStyle w:val="jlqj4b"/>
        </w:rPr>
        <w:t>.</w:t>
      </w:r>
      <w:r>
        <w:rPr>
          <w:rStyle w:val="viiyi"/>
        </w:rPr>
        <w:t xml:space="preserve"> </w:t>
      </w:r>
      <w:r>
        <w:rPr>
          <w:rStyle w:val="jlqj4b"/>
        </w:rPr>
        <w:t>törvény, a szociális szolgáltatásokról</w:t>
      </w:r>
      <w:r>
        <w:rPr>
          <w:rStyle w:val="viiyi"/>
        </w:rPr>
        <w:t xml:space="preserve"> </w:t>
      </w:r>
      <w:r>
        <w:rPr>
          <w:rStyle w:val="jlqj4b"/>
        </w:rPr>
        <w:t>71/1967 Coll.</w:t>
      </w:r>
      <w:r>
        <w:rPr>
          <w:rStyle w:val="viiyi"/>
        </w:rPr>
        <w:t xml:space="preserve"> </w:t>
      </w:r>
      <w:r>
        <w:rPr>
          <w:rStyle w:val="jlqj4b"/>
        </w:rPr>
        <w:t>törvény, a közigazgatási eljárásról szóló 2011. évi XC.</w:t>
      </w:r>
      <w:r>
        <w:rPr>
          <w:rStyle w:val="viiyi"/>
        </w:rPr>
        <w:t xml:space="preserve"> </w:t>
      </w:r>
      <w:r>
        <w:rPr>
          <w:rStyle w:val="jlqj4b"/>
        </w:rPr>
        <w:t>369/1990 Coll.</w:t>
      </w:r>
      <w:r>
        <w:rPr>
          <w:rStyle w:val="viiyi"/>
        </w:rPr>
        <w:t xml:space="preserve"> </w:t>
      </w:r>
      <w:r>
        <w:rPr>
          <w:rStyle w:val="jlqj4b"/>
        </w:rPr>
        <w:t>az általános alapításról, valamint a módosított Ptk.</w:t>
      </w:r>
    </w:p>
    <w:p w:rsidR="00957850" w:rsidRDefault="00957850" w:rsidP="00957850">
      <w:pPr>
        <w:pStyle w:val="Listaszerbekezds"/>
        <w:numPr>
          <w:ilvl w:val="0"/>
          <w:numId w:val="7"/>
        </w:numPr>
        <w:rPr>
          <w:rStyle w:val="jlqj4b"/>
        </w:rPr>
      </w:pPr>
      <w:r>
        <w:rPr>
          <w:rStyle w:val="jlqj4b"/>
        </w:rPr>
        <w:t>A szociális szolgáltató köteles védeni az ápolási szolgáltatás nyújtása céljából megszerzett személyes adatokat a 2011/2013.</w:t>
      </w:r>
      <w:r>
        <w:rPr>
          <w:rStyle w:val="viiyi"/>
        </w:rPr>
        <w:t xml:space="preserve"> </w:t>
      </w:r>
      <w:r>
        <w:rPr>
          <w:rStyle w:val="jlqj4b"/>
        </w:rPr>
        <w:t>122/2013.</w:t>
      </w:r>
      <w:r>
        <w:rPr>
          <w:rStyle w:val="viiyi"/>
        </w:rPr>
        <w:t xml:space="preserve"> </w:t>
      </w:r>
      <w:r>
        <w:rPr>
          <w:rStyle w:val="jlqj4b"/>
        </w:rPr>
        <w:t>módosításával a személyes adatok védelméről és egyes törvények módosításáról.</w:t>
      </w:r>
    </w:p>
    <w:p w:rsidR="00957850" w:rsidRDefault="00957850" w:rsidP="00957850">
      <w:pPr>
        <w:pStyle w:val="Listaszerbekezds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§ 10</w:t>
      </w:r>
    </w:p>
    <w:p w:rsidR="00957850" w:rsidRPr="00F0480A" w:rsidRDefault="00957850" w:rsidP="00957850">
      <w:pPr>
        <w:pStyle w:val="Listaszerbekezds"/>
        <w:jc w:val="center"/>
        <w:rPr>
          <w:rStyle w:val="jlqj4b"/>
          <w:b/>
        </w:rPr>
      </w:pPr>
      <w:r w:rsidRPr="00F0480A">
        <w:rPr>
          <w:rStyle w:val="jlqj4b"/>
          <w:b/>
        </w:rPr>
        <w:t>Rendelkezés hatályon kívül helyezése</w:t>
      </w:r>
    </w:p>
    <w:p w:rsidR="00957850" w:rsidRDefault="00957850" w:rsidP="00957850">
      <w:pPr>
        <w:pStyle w:val="Listaszerbekezds"/>
        <w:jc w:val="center"/>
        <w:rPr>
          <w:rStyle w:val="jlqj4b"/>
        </w:rPr>
      </w:pPr>
    </w:p>
    <w:p w:rsidR="00957850" w:rsidRDefault="00957850" w:rsidP="00957850">
      <w:pPr>
        <w:pStyle w:val="Listaszerbekezds"/>
        <w:numPr>
          <w:ilvl w:val="0"/>
          <w:numId w:val="8"/>
        </w:numPr>
        <w:rPr>
          <w:rStyle w:val="jlqj4b"/>
        </w:rPr>
      </w:pPr>
      <w:r>
        <w:rPr>
          <w:rStyle w:val="jlqj4b"/>
        </w:rPr>
        <w:t>Jelen Közgyűlés hatályon kívül helyezi Párkány Város Általános Kötelező erejű Szabályzatának sz.</w:t>
      </w:r>
      <w:r>
        <w:rPr>
          <w:rStyle w:val="viiyi"/>
        </w:rPr>
        <w:t xml:space="preserve"> </w:t>
      </w:r>
      <w:r>
        <w:rPr>
          <w:rStyle w:val="jlqj4b"/>
        </w:rPr>
        <w:t xml:space="preserve">A szociális szolgáltatások nyújtásáról, a megállapítás módjáról és a nyújtott szociális szolgáltatások díjának mértékéről szóló 6/2016. </w:t>
      </w:r>
    </w:p>
    <w:p w:rsidR="00957850" w:rsidRPr="00957850" w:rsidRDefault="00957850" w:rsidP="00957850">
      <w:pPr>
        <w:pStyle w:val="Listaszerbekezds"/>
        <w:jc w:val="center"/>
        <w:rPr>
          <w:rStyle w:val="jlqj4b"/>
          <w:b/>
        </w:rPr>
      </w:pPr>
      <w:r w:rsidRPr="00957850">
        <w:rPr>
          <w:rStyle w:val="jlqj4b"/>
          <w:b/>
        </w:rPr>
        <w:t xml:space="preserve">11. § </w:t>
      </w:r>
    </w:p>
    <w:p w:rsidR="00957850" w:rsidRPr="00F0480A" w:rsidRDefault="00957850" w:rsidP="00957850">
      <w:pPr>
        <w:pStyle w:val="Listaszerbekezds"/>
        <w:jc w:val="center"/>
        <w:rPr>
          <w:rStyle w:val="jlqj4b"/>
          <w:b/>
        </w:rPr>
      </w:pPr>
      <w:r w:rsidRPr="00F0480A">
        <w:rPr>
          <w:rStyle w:val="jlqj4b"/>
          <w:b/>
        </w:rPr>
        <w:t>Záró rendelkezések</w:t>
      </w:r>
    </w:p>
    <w:p w:rsidR="00957850" w:rsidRDefault="00957850" w:rsidP="00957850">
      <w:pPr>
        <w:pStyle w:val="Listaszerbekezds"/>
        <w:numPr>
          <w:ilvl w:val="0"/>
          <w:numId w:val="9"/>
        </w:numPr>
        <w:rPr>
          <w:rStyle w:val="jlqj4b"/>
        </w:rPr>
      </w:pPr>
      <w:r>
        <w:rPr>
          <w:rStyle w:val="jlqj4b"/>
        </w:rPr>
        <w:t>P</w:t>
      </w:r>
      <w:r>
        <w:rPr>
          <w:rStyle w:val="jlqj4b"/>
        </w:rPr>
        <w:t>árkány városának ezt az általánosan kötelező érvényű rendeletét a Párkány Városi Tanács 2. sz.</w:t>
      </w:r>
      <w:r>
        <w:rPr>
          <w:rStyle w:val="viiyi"/>
        </w:rPr>
        <w:t xml:space="preserve"> </w:t>
      </w:r>
      <w:r>
        <w:rPr>
          <w:rStyle w:val="jlqj4b"/>
        </w:rPr>
        <w:t>166/2021, 2021.12.14.</w:t>
      </w:r>
    </w:p>
    <w:p w:rsidR="00957850" w:rsidRDefault="00957850" w:rsidP="00957850">
      <w:pPr>
        <w:pStyle w:val="Listaszerbekezds"/>
        <w:numPr>
          <w:ilvl w:val="0"/>
          <w:numId w:val="9"/>
        </w:numPr>
        <w:rPr>
          <w:rStyle w:val="jlqj4b"/>
        </w:rPr>
      </w:pPr>
      <w:r>
        <w:rPr>
          <w:rStyle w:val="jlqj4b"/>
        </w:rPr>
        <w:t>Párkány város általános kötelező érvényű rendelete 2022.01.01-én lép hatályba.</w:t>
      </w:r>
    </w:p>
    <w:p w:rsidR="00957850" w:rsidRDefault="00957850" w:rsidP="00957850">
      <w:pPr>
        <w:pStyle w:val="Listaszerbekezds"/>
        <w:rPr>
          <w:rStyle w:val="jlqj4b"/>
        </w:rPr>
      </w:pPr>
    </w:p>
    <w:p w:rsidR="00957850" w:rsidRDefault="00957850" w:rsidP="00957850">
      <w:pPr>
        <w:pStyle w:val="Listaszerbekezds"/>
        <w:jc w:val="right"/>
        <w:rPr>
          <w:rStyle w:val="jlqj4b"/>
        </w:rPr>
      </w:pPr>
    </w:p>
    <w:p w:rsidR="00957850" w:rsidRDefault="00957850" w:rsidP="00957850">
      <w:pPr>
        <w:pStyle w:val="Listaszerbekezds"/>
        <w:jc w:val="right"/>
        <w:rPr>
          <w:rStyle w:val="jlqj4b"/>
        </w:rPr>
      </w:pPr>
    </w:p>
    <w:p w:rsidR="00957850" w:rsidRDefault="00957850" w:rsidP="00957850">
      <w:pPr>
        <w:pStyle w:val="Listaszerbekezds"/>
        <w:jc w:val="right"/>
        <w:rPr>
          <w:rStyle w:val="jlqj4b"/>
        </w:rPr>
      </w:pPr>
      <w:r>
        <w:rPr>
          <w:rStyle w:val="jlqj4b"/>
        </w:rPr>
        <w:t>Ing.</w:t>
      </w:r>
      <w:r>
        <w:rPr>
          <w:rStyle w:val="viiyi"/>
        </w:rPr>
        <w:t xml:space="preserve"> </w:t>
      </w:r>
      <w:r>
        <w:rPr>
          <w:rStyle w:val="jlqj4b"/>
        </w:rPr>
        <w:t xml:space="preserve">Szabó </w:t>
      </w:r>
      <w:proofErr w:type="spellStart"/>
      <w:r>
        <w:rPr>
          <w:rStyle w:val="jlqj4b"/>
        </w:rPr>
        <w:t>Eugen</w:t>
      </w:r>
      <w:proofErr w:type="spellEnd"/>
      <w:r>
        <w:rPr>
          <w:rStyle w:val="jlqj4b"/>
        </w:rPr>
        <w:t xml:space="preserve">, </w:t>
      </w:r>
      <w:proofErr w:type="spellStart"/>
      <w:r>
        <w:rPr>
          <w:rStyle w:val="jlqj4b"/>
        </w:rPr>
        <w:t>v.r</w:t>
      </w:r>
      <w:proofErr w:type="spellEnd"/>
      <w:r>
        <w:rPr>
          <w:rStyle w:val="jlqj4b"/>
        </w:rPr>
        <w:t>.</w:t>
      </w:r>
    </w:p>
    <w:p w:rsidR="00957850" w:rsidRDefault="00957850" w:rsidP="00957850">
      <w:pPr>
        <w:pStyle w:val="Listaszerbekezds"/>
        <w:jc w:val="right"/>
        <w:rPr>
          <w:rStyle w:val="jlqj4b"/>
        </w:rPr>
      </w:pPr>
      <w:r>
        <w:rPr>
          <w:rStyle w:val="jlqj4b"/>
        </w:rPr>
        <w:t xml:space="preserve"> </w:t>
      </w:r>
      <w:proofErr w:type="gramStart"/>
      <w:r>
        <w:rPr>
          <w:rStyle w:val="jlqj4b"/>
        </w:rPr>
        <w:t>a</w:t>
      </w:r>
      <w:proofErr w:type="gramEnd"/>
      <w:r>
        <w:rPr>
          <w:rStyle w:val="jlqj4b"/>
        </w:rPr>
        <w:t xml:space="preserve"> város polgármestere</w:t>
      </w:r>
    </w:p>
    <w:p w:rsidR="00957850" w:rsidRDefault="00DF7AB3" w:rsidP="00957850">
      <w:pPr>
        <w:rPr>
          <w:rStyle w:val="jlqj4b"/>
        </w:rPr>
      </w:pPr>
      <w:r>
        <w:rPr>
          <w:rStyle w:val="jlqj4b"/>
        </w:rPr>
        <w:t xml:space="preserve">Elfogadás </w:t>
      </w:r>
      <w:r w:rsidR="00957850">
        <w:rPr>
          <w:rStyle w:val="jlqj4b"/>
        </w:rPr>
        <w:t>dátuma: 2021.12.16</w:t>
      </w:r>
    </w:p>
    <w:p w:rsidR="00957850" w:rsidRDefault="00DF7AB3" w:rsidP="00957850">
      <w:pPr>
        <w:rPr>
          <w:rStyle w:val="jlqj4b"/>
        </w:rPr>
      </w:pPr>
      <w:r>
        <w:rPr>
          <w:rStyle w:val="jlqj4b"/>
        </w:rPr>
        <w:t xml:space="preserve">Elkészülés </w:t>
      </w:r>
      <w:r w:rsidR="00957850">
        <w:rPr>
          <w:rStyle w:val="jlqj4b"/>
        </w:rPr>
        <w:t>dátuma: 2021.12.31</w:t>
      </w:r>
    </w:p>
    <w:p w:rsidR="00DF7AB3" w:rsidRDefault="00DF7AB3" w:rsidP="00957850">
      <w:pPr>
        <w:rPr>
          <w:rStyle w:val="jlqj4b"/>
        </w:rPr>
      </w:pPr>
    </w:p>
    <w:p w:rsidR="00DF7AB3" w:rsidRDefault="00DF7AB3" w:rsidP="00957850">
      <w:pPr>
        <w:rPr>
          <w:rStyle w:val="jlqj4b"/>
        </w:rPr>
      </w:pPr>
    </w:p>
    <w:p w:rsidR="00DF7AB3" w:rsidRDefault="00DF7AB3" w:rsidP="00957850">
      <w:pPr>
        <w:rPr>
          <w:rStyle w:val="jlqj4b"/>
        </w:rPr>
      </w:pPr>
    </w:p>
    <w:p w:rsidR="00DF7AB3" w:rsidRDefault="00DF7AB3" w:rsidP="00957850">
      <w:pPr>
        <w:rPr>
          <w:rStyle w:val="jlqj4b"/>
        </w:rPr>
      </w:pPr>
    </w:p>
    <w:p w:rsidR="00DF7AB3" w:rsidRDefault="00DF7AB3" w:rsidP="00957850">
      <w:pPr>
        <w:rPr>
          <w:rStyle w:val="jlqj4b"/>
        </w:rPr>
      </w:pPr>
    </w:p>
    <w:p w:rsidR="00DF7AB3" w:rsidRDefault="00DF7AB3" w:rsidP="00957850">
      <w:pPr>
        <w:rPr>
          <w:rStyle w:val="jlqj4b"/>
        </w:rPr>
      </w:pPr>
    </w:p>
    <w:p w:rsidR="00DF7AB3" w:rsidRDefault="00DF7AB3" w:rsidP="00957850">
      <w:pPr>
        <w:rPr>
          <w:rStyle w:val="jlqj4b"/>
        </w:rPr>
      </w:pPr>
    </w:p>
    <w:p w:rsidR="00DF7AB3" w:rsidRDefault="00DF7AB3" w:rsidP="00957850">
      <w:pPr>
        <w:rPr>
          <w:rStyle w:val="jlqj4b"/>
        </w:rPr>
      </w:pPr>
    </w:p>
    <w:p w:rsidR="00DF7AB3" w:rsidRDefault="00DF7AB3" w:rsidP="00957850">
      <w:pPr>
        <w:rPr>
          <w:rStyle w:val="jlqj4b"/>
        </w:rPr>
      </w:pPr>
    </w:p>
    <w:p w:rsidR="00DF7AB3" w:rsidRDefault="00DF7AB3" w:rsidP="00957850">
      <w:pPr>
        <w:rPr>
          <w:rStyle w:val="jlqj4b"/>
        </w:rPr>
      </w:pPr>
    </w:p>
    <w:p w:rsidR="00DF7AB3" w:rsidRDefault="00DF7AB3" w:rsidP="00957850">
      <w:pPr>
        <w:rPr>
          <w:rStyle w:val="jlqj4b"/>
        </w:rPr>
      </w:pPr>
    </w:p>
    <w:p w:rsidR="00DF7AB3" w:rsidRDefault="00DF7AB3" w:rsidP="00957850">
      <w:pPr>
        <w:rPr>
          <w:rStyle w:val="jlqj4b"/>
        </w:rPr>
      </w:pPr>
    </w:p>
    <w:p w:rsidR="00DF7AB3" w:rsidRDefault="00DF7AB3" w:rsidP="00957850">
      <w:pPr>
        <w:rPr>
          <w:rStyle w:val="jlqj4b"/>
        </w:rPr>
      </w:pPr>
    </w:p>
    <w:p w:rsidR="00DF7AB3" w:rsidRDefault="00DF7AB3" w:rsidP="00957850">
      <w:pPr>
        <w:rPr>
          <w:rStyle w:val="jlqj4b"/>
        </w:rPr>
      </w:pPr>
    </w:p>
    <w:p w:rsidR="00DF7AB3" w:rsidRDefault="00DF7AB3" w:rsidP="00DF7AB3">
      <w:pPr>
        <w:pStyle w:val="Listaszerbekezds"/>
        <w:numPr>
          <w:ilvl w:val="0"/>
          <w:numId w:val="10"/>
        </w:numPr>
        <w:rPr>
          <w:rStyle w:val="jlqj4b"/>
        </w:rPr>
      </w:pPr>
      <w:r>
        <w:rPr>
          <w:rStyle w:val="jlqj4b"/>
        </w:rPr>
        <w:lastRenderedPageBreak/>
        <w:t>számú melléklet</w:t>
      </w:r>
    </w:p>
    <w:p w:rsidR="00DF7AB3" w:rsidRDefault="00DF7AB3" w:rsidP="00DF7AB3">
      <w:pPr>
        <w:pStyle w:val="Listaszerbekezds"/>
        <w:rPr>
          <w:rStyle w:val="jlqj4b"/>
        </w:rPr>
      </w:pPr>
      <w:r>
        <w:rPr>
          <w:rStyle w:val="jlqj4b"/>
        </w:rPr>
        <w:t>ÖNKISZOLGÁLÓ TEVÉKENYSÉGEK, HÁZTARTÁSI GONDOZÁSI TEVÉKENYSÉGEK ÉS ALAPVETŐ SZOCIÁLIS TEVÉKENYSÉGEK</w:t>
      </w:r>
    </w:p>
    <w:p w:rsidR="00DF7AB3" w:rsidRPr="00F0480A" w:rsidRDefault="00DF7AB3" w:rsidP="00DF7AB3">
      <w:pPr>
        <w:pStyle w:val="Listaszerbekezds"/>
        <w:rPr>
          <w:rStyle w:val="jlqj4b"/>
          <w:b/>
          <w:u w:val="single"/>
        </w:rPr>
      </w:pPr>
      <w:r w:rsidRPr="00F0480A">
        <w:rPr>
          <w:rStyle w:val="jlqj4b"/>
          <w:b/>
          <w:u w:val="single"/>
        </w:rPr>
        <w:t xml:space="preserve">I rész. </w:t>
      </w:r>
    </w:p>
    <w:p w:rsidR="00DF7AB3" w:rsidRDefault="00DF7AB3" w:rsidP="00DF7AB3">
      <w:pPr>
        <w:pStyle w:val="Listaszerbekezds"/>
        <w:rPr>
          <w:rStyle w:val="jlqj4b"/>
        </w:rPr>
      </w:pPr>
      <w:r>
        <w:rPr>
          <w:rStyle w:val="jlqj4b"/>
        </w:rPr>
        <w:t>Önkiszolgáló feladatok</w:t>
      </w:r>
    </w:p>
    <w:p w:rsidR="00DF7AB3" w:rsidRDefault="00DF7AB3" w:rsidP="00DF7AB3">
      <w:pPr>
        <w:pStyle w:val="Listaszerbekezds"/>
        <w:rPr>
          <w:rStyle w:val="jlqj4b"/>
        </w:rPr>
      </w:pPr>
      <w:proofErr w:type="gramStart"/>
      <w:r>
        <w:rPr>
          <w:rStyle w:val="jlqj4b"/>
        </w:rPr>
        <w:t>a</w:t>
      </w:r>
      <w:proofErr w:type="gramEnd"/>
      <w:r>
        <w:rPr>
          <w:rStyle w:val="jlqj4b"/>
        </w:rPr>
        <w:t xml:space="preserve">) Higiénia </w:t>
      </w:r>
    </w:p>
    <w:p w:rsidR="00DF7AB3" w:rsidRDefault="00DF7AB3" w:rsidP="00DF7AB3">
      <w:pPr>
        <w:pStyle w:val="Listaszerbekezds"/>
        <w:rPr>
          <w:rStyle w:val="jlqj4b"/>
        </w:rPr>
      </w:pPr>
      <w:r>
        <w:rPr>
          <w:rStyle w:val="jlqj4b"/>
        </w:rPr>
        <w:t>1. személyi higiénia - egyes testrészek higiénikus ápolása: kéz, arc, fogak, körmök (borotválkozás, fésülés, mosás, sminkelés, sminkeltávolítás, körömvágás kézen és lábon, krémek, kenőcsök vagy gyógyszerek alkalmazása),</w:t>
      </w:r>
    </w:p>
    <w:p w:rsidR="00DF7AB3" w:rsidRDefault="00DF7AB3" w:rsidP="00DF7AB3">
      <w:pPr>
        <w:pStyle w:val="Listaszerbekezds"/>
        <w:rPr>
          <w:rStyle w:val="jlqj4b"/>
        </w:rPr>
      </w:pPr>
      <w:r>
        <w:rPr>
          <w:rStyle w:val="jlqj4b"/>
        </w:rPr>
        <w:t>2. teljes fürdő - az egész test higiénikus ápolása a fürdőben vagy a zuhany alatt hajmosással (a teljes fürdés mindig a fürdőben vagy zuhanyzóban történik),</w:t>
      </w:r>
    </w:p>
    <w:p w:rsidR="00DF7AB3" w:rsidRDefault="00DF7AB3" w:rsidP="00DF7AB3">
      <w:pPr>
        <w:pStyle w:val="Listaszerbekezds"/>
        <w:rPr>
          <w:rStyle w:val="jlqj4b"/>
        </w:rPr>
      </w:pPr>
      <w:r>
        <w:rPr>
          <w:rStyle w:val="jlqj4b"/>
        </w:rPr>
        <w:t xml:space="preserve">b) Étkezés és az ivási rend betartása </w:t>
      </w:r>
    </w:p>
    <w:p w:rsidR="00DF7AB3" w:rsidRDefault="00DF7AB3" w:rsidP="00DF7AB3">
      <w:pPr>
        <w:pStyle w:val="Listaszerbekezds"/>
        <w:rPr>
          <w:rStyle w:val="jlqj4b"/>
        </w:rPr>
      </w:pPr>
      <w:r>
        <w:rPr>
          <w:rStyle w:val="jlqj4b"/>
        </w:rPr>
        <w:t xml:space="preserve">1. étel adagolása, </w:t>
      </w:r>
    </w:p>
    <w:p w:rsidR="00DF7AB3" w:rsidRDefault="00DF7AB3" w:rsidP="00DF7AB3">
      <w:pPr>
        <w:pStyle w:val="Listaszerbekezds"/>
        <w:rPr>
          <w:rStyle w:val="jlqj4b"/>
        </w:rPr>
      </w:pPr>
      <w:r>
        <w:rPr>
          <w:rStyle w:val="jlqj4b"/>
        </w:rPr>
        <w:t xml:space="preserve">2. szolgáltatás (élelmiszer és ital elérhető közelségbe hozása az ügyfél számára), </w:t>
      </w:r>
    </w:p>
    <w:p w:rsidR="00DF7AB3" w:rsidRDefault="00DF7AB3" w:rsidP="00DF7AB3">
      <w:pPr>
        <w:pStyle w:val="Listaszerbekezds"/>
        <w:rPr>
          <w:rStyle w:val="jlqj4b"/>
        </w:rPr>
      </w:pPr>
      <w:r>
        <w:rPr>
          <w:rStyle w:val="jlqj4b"/>
        </w:rPr>
        <w:t>3. etetési és ivási segítség,</w:t>
      </w:r>
    </w:p>
    <w:p w:rsidR="00DF7AB3" w:rsidRDefault="00DF7AB3" w:rsidP="00DF7AB3">
      <w:pPr>
        <w:pStyle w:val="Listaszerbekezds"/>
        <w:rPr>
          <w:rStyle w:val="jlqj4b"/>
        </w:rPr>
      </w:pPr>
      <w:r>
        <w:rPr>
          <w:rStyle w:val="jlqj4b"/>
        </w:rPr>
        <w:t xml:space="preserve">c) Hólyag- és vastagbélürítés </w:t>
      </w:r>
    </w:p>
    <w:p w:rsidR="00DF7AB3" w:rsidRDefault="00DF7AB3" w:rsidP="00DF7AB3">
      <w:pPr>
        <w:pStyle w:val="Listaszerbekezds"/>
        <w:rPr>
          <w:rStyle w:val="jlqj4b"/>
        </w:rPr>
      </w:pPr>
      <w:r>
        <w:rPr>
          <w:rStyle w:val="jlqj4b"/>
        </w:rPr>
        <w:t xml:space="preserve">1. kísérés a WC-re, </w:t>
      </w:r>
    </w:p>
    <w:p w:rsidR="00DF7AB3" w:rsidRDefault="00DF7AB3" w:rsidP="00DF7AB3">
      <w:pPr>
        <w:pStyle w:val="Listaszerbekezds"/>
        <w:rPr>
          <w:rStyle w:val="jlqj4b"/>
        </w:rPr>
      </w:pPr>
      <w:r>
        <w:rPr>
          <w:rStyle w:val="jlqj4b"/>
        </w:rPr>
        <w:t xml:space="preserve">2. segítség a vetkőzésben, öltözködésben, </w:t>
      </w:r>
    </w:p>
    <w:p w:rsidR="00DF7AB3" w:rsidRDefault="00DF7AB3" w:rsidP="00DF7AB3">
      <w:pPr>
        <w:pStyle w:val="Listaszerbekezds"/>
        <w:rPr>
          <w:rStyle w:val="jlqj4b"/>
        </w:rPr>
      </w:pPr>
      <w:r>
        <w:rPr>
          <w:rStyle w:val="jlqj4b"/>
        </w:rPr>
        <w:t xml:space="preserve">3. praktikus takarítás WC után, </w:t>
      </w:r>
    </w:p>
    <w:p w:rsidR="00DF7AB3" w:rsidRDefault="00DF7AB3" w:rsidP="00DF7AB3">
      <w:pPr>
        <w:pStyle w:val="Listaszerbekezds"/>
        <w:rPr>
          <w:rStyle w:val="jlqj4b"/>
        </w:rPr>
      </w:pPr>
      <w:r>
        <w:rPr>
          <w:rStyle w:val="jlqj4b"/>
        </w:rPr>
        <w:t xml:space="preserve">4. kíséret a WC-ből, </w:t>
      </w:r>
    </w:p>
    <w:p w:rsidR="00DF7AB3" w:rsidRDefault="00DF7AB3" w:rsidP="00DF7AB3">
      <w:pPr>
        <w:pStyle w:val="Listaszerbekezds"/>
        <w:rPr>
          <w:rStyle w:val="jlqj4b"/>
        </w:rPr>
      </w:pPr>
      <w:r>
        <w:rPr>
          <w:rStyle w:val="jlqj4b"/>
        </w:rPr>
        <w:t xml:space="preserve">5. a medence, a vizeletpalack beadása, majd a </w:t>
      </w:r>
      <w:proofErr w:type="spellStart"/>
      <w:proofErr w:type="gramStart"/>
      <w:r>
        <w:rPr>
          <w:rStyle w:val="jlqj4b"/>
        </w:rPr>
        <w:t>medencé</w:t>
      </w:r>
      <w:proofErr w:type="spellEnd"/>
      <w:r>
        <w:rPr>
          <w:rStyle w:val="jlqj4b"/>
        </w:rPr>
        <w:t>(</w:t>
      </w:r>
      <w:proofErr w:type="gramEnd"/>
      <w:r>
        <w:rPr>
          <w:rStyle w:val="jlqj4b"/>
        </w:rPr>
        <w:t xml:space="preserve">k) tisztítása, </w:t>
      </w:r>
    </w:p>
    <w:p w:rsidR="00DF7AB3" w:rsidRDefault="00DF7AB3" w:rsidP="00DF7AB3">
      <w:pPr>
        <w:pStyle w:val="Listaszerbekezds"/>
        <w:rPr>
          <w:rStyle w:val="jlqj4b"/>
        </w:rPr>
      </w:pPr>
      <w:r>
        <w:rPr>
          <w:rStyle w:val="jlqj4b"/>
        </w:rPr>
        <w:t>6. személyes és ágyneműk védelme a szennyeződés ellen (pelenka illesztése és cseréje),</w:t>
      </w:r>
    </w:p>
    <w:p w:rsidR="00DF7AB3" w:rsidRDefault="00DF7AB3" w:rsidP="00DF7AB3">
      <w:pPr>
        <w:pStyle w:val="Listaszerbekezds"/>
        <w:rPr>
          <w:rStyle w:val="jlqj4b"/>
        </w:rPr>
      </w:pPr>
      <w:r>
        <w:rPr>
          <w:rStyle w:val="jlqj4b"/>
        </w:rPr>
        <w:t xml:space="preserve">d) Öltözködés, vetkőzés </w:t>
      </w:r>
    </w:p>
    <w:p w:rsidR="00DF7AB3" w:rsidRDefault="00DF7AB3" w:rsidP="00DF7AB3">
      <w:pPr>
        <w:pStyle w:val="Listaszerbekezds"/>
        <w:rPr>
          <w:rStyle w:val="jlqj4b"/>
        </w:rPr>
      </w:pPr>
      <w:r>
        <w:rPr>
          <w:rStyle w:val="jlqj4b"/>
        </w:rPr>
        <w:t xml:space="preserve">1. ruházat kiválasztása (a megfelelő rétegzettségének és </w:t>
      </w:r>
      <w:proofErr w:type="spellStart"/>
      <w:r>
        <w:rPr>
          <w:rStyle w:val="jlqj4b"/>
        </w:rPr>
        <w:t>színeinek</w:t>
      </w:r>
      <w:proofErr w:type="spellEnd"/>
      <w:r>
        <w:rPr>
          <w:rStyle w:val="jlqj4b"/>
        </w:rPr>
        <w:t xml:space="preserve"> felismerése), </w:t>
      </w:r>
    </w:p>
    <w:p w:rsidR="00DF7AB3" w:rsidRDefault="00DF7AB3" w:rsidP="00DF7AB3">
      <w:pPr>
        <w:pStyle w:val="Listaszerbekezds"/>
        <w:rPr>
          <w:rStyle w:val="jlqj4b"/>
        </w:rPr>
      </w:pPr>
      <w:r>
        <w:rPr>
          <w:rStyle w:val="jlqj4b"/>
        </w:rPr>
        <w:t xml:space="preserve">2. öltözködés, lábbeli, </w:t>
      </w:r>
    </w:p>
    <w:p w:rsidR="00DF7AB3" w:rsidRDefault="00DF7AB3" w:rsidP="00DF7AB3">
      <w:pPr>
        <w:pStyle w:val="Listaszerbekezds"/>
        <w:rPr>
          <w:rStyle w:val="jlqj4b"/>
        </w:rPr>
      </w:pPr>
      <w:r>
        <w:rPr>
          <w:rStyle w:val="jlqj4b"/>
        </w:rPr>
        <w:t>3. vetkőzés, leszállás,</w:t>
      </w:r>
    </w:p>
    <w:p w:rsidR="00DF7AB3" w:rsidRDefault="00DF7AB3" w:rsidP="00DF7AB3">
      <w:pPr>
        <w:pStyle w:val="Listaszerbekezds"/>
        <w:rPr>
          <w:rStyle w:val="jlqj4b"/>
        </w:rPr>
      </w:pPr>
      <w:proofErr w:type="gramStart"/>
      <w:r>
        <w:rPr>
          <w:rStyle w:val="jlqj4b"/>
        </w:rPr>
        <w:t>e</w:t>
      </w:r>
      <w:proofErr w:type="gramEnd"/>
      <w:r>
        <w:rPr>
          <w:rStyle w:val="jlqj4b"/>
        </w:rPr>
        <w:t>) Mobilitás, motorikus készségek</w:t>
      </w:r>
    </w:p>
    <w:p w:rsidR="00DF7AB3" w:rsidRDefault="00DF7AB3" w:rsidP="00DF7AB3">
      <w:pPr>
        <w:pStyle w:val="Listaszerbekezds"/>
        <w:rPr>
          <w:rStyle w:val="jlqj4b"/>
        </w:rPr>
      </w:pPr>
      <w:r>
        <w:rPr>
          <w:rStyle w:val="jlqj4b"/>
        </w:rPr>
        <w:t xml:space="preserve"> 1. gyalogos felvonulás (séta vízszintes felületen, lépcsőn), </w:t>
      </w:r>
    </w:p>
    <w:p w:rsidR="00DF7AB3" w:rsidRDefault="00DF7AB3" w:rsidP="00DF7AB3">
      <w:pPr>
        <w:pStyle w:val="Listaszerbekezds"/>
        <w:rPr>
          <w:rStyle w:val="jlqj4b"/>
        </w:rPr>
      </w:pPr>
      <w:r>
        <w:rPr>
          <w:rStyle w:val="jlqj4b"/>
        </w:rPr>
        <w:t xml:space="preserve">2. segítség az ágyból való felkeléshez, segítség az ágyban való kikeléshez, </w:t>
      </w:r>
    </w:p>
    <w:p w:rsidR="00DF7AB3" w:rsidRDefault="00DF7AB3" w:rsidP="00DF7AB3">
      <w:pPr>
        <w:pStyle w:val="Listaszerbekezds"/>
        <w:rPr>
          <w:rStyle w:val="jlqj4b"/>
        </w:rPr>
      </w:pPr>
      <w:r>
        <w:rPr>
          <w:rStyle w:val="jlqj4b"/>
        </w:rPr>
        <w:t xml:space="preserve">3. pozicionálás, </w:t>
      </w:r>
    </w:p>
    <w:p w:rsidR="00DF7AB3" w:rsidRDefault="00DF7AB3" w:rsidP="00DF7AB3">
      <w:pPr>
        <w:pStyle w:val="Listaszerbekezds"/>
        <w:rPr>
          <w:rStyle w:val="jlqj4b"/>
        </w:rPr>
      </w:pPr>
      <w:r>
        <w:rPr>
          <w:rStyle w:val="jlqj4b"/>
        </w:rPr>
        <w:t xml:space="preserve">4. segítség a tárgyak kezelésében (pl. kanál megfogása, gombok bezárása), </w:t>
      </w:r>
    </w:p>
    <w:p w:rsidR="00DF7AB3" w:rsidRDefault="00DF7AB3" w:rsidP="00DF7AB3">
      <w:pPr>
        <w:pStyle w:val="Listaszerbekezds"/>
        <w:rPr>
          <w:rStyle w:val="jlqj4b"/>
        </w:rPr>
      </w:pPr>
      <w:r>
        <w:rPr>
          <w:rStyle w:val="jlqj4b"/>
        </w:rPr>
        <w:t>5. napi szükségletek üzemeltetése, áthelyezése.</w:t>
      </w:r>
    </w:p>
    <w:p w:rsidR="007F56DC" w:rsidRDefault="007F56DC" w:rsidP="00DF7AB3">
      <w:pPr>
        <w:pStyle w:val="Listaszerbekezds"/>
        <w:rPr>
          <w:rStyle w:val="jlqj4b"/>
        </w:rPr>
      </w:pPr>
      <w:proofErr w:type="gramStart"/>
      <w:r>
        <w:rPr>
          <w:rStyle w:val="jlqj4b"/>
        </w:rPr>
        <w:t>f</w:t>
      </w:r>
      <w:proofErr w:type="gramEnd"/>
      <w:r>
        <w:rPr>
          <w:rStyle w:val="jlqj4b"/>
        </w:rPr>
        <w:t xml:space="preserve">) a kezelési rend betartása </w:t>
      </w:r>
    </w:p>
    <w:p w:rsidR="007F56DC" w:rsidRDefault="007F56DC" w:rsidP="00DF7AB3">
      <w:pPr>
        <w:pStyle w:val="Listaszerbekezds"/>
        <w:rPr>
          <w:rStyle w:val="jlqj4b"/>
        </w:rPr>
      </w:pPr>
      <w:r>
        <w:rPr>
          <w:rStyle w:val="jlqj4b"/>
        </w:rPr>
        <w:t xml:space="preserve">1. otthon </w:t>
      </w:r>
    </w:p>
    <w:p w:rsidR="007F56DC" w:rsidRDefault="007F56DC" w:rsidP="00DF7AB3">
      <w:pPr>
        <w:pStyle w:val="Listaszerbekezds"/>
        <w:rPr>
          <w:rStyle w:val="jlqj4b"/>
        </w:rPr>
      </w:pPr>
      <w:r>
        <w:rPr>
          <w:rStyle w:val="jlqj4b"/>
        </w:rPr>
        <w:t>1.1.</w:t>
      </w:r>
      <w:r>
        <w:rPr>
          <w:rStyle w:val="viiyi"/>
        </w:rPr>
        <w:t xml:space="preserve"> </w:t>
      </w:r>
      <w:r>
        <w:rPr>
          <w:rStyle w:val="jlqj4b"/>
        </w:rPr>
        <w:t>gyógyszerek vásárlása, gyógyszerek beadása és kenőcsök alkalmazása,</w:t>
      </w:r>
    </w:p>
    <w:p w:rsidR="007F56DC" w:rsidRDefault="007F56DC" w:rsidP="00DF7AB3">
      <w:pPr>
        <w:pStyle w:val="Listaszerbekezds"/>
        <w:rPr>
          <w:rStyle w:val="jlqj4b"/>
        </w:rPr>
      </w:pPr>
      <w:r>
        <w:rPr>
          <w:rStyle w:val="jlqj4b"/>
        </w:rPr>
        <w:t xml:space="preserve"> 1.2.</w:t>
      </w:r>
      <w:r>
        <w:rPr>
          <w:rStyle w:val="viiyi"/>
        </w:rPr>
        <w:t xml:space="preserve"> </w:t>
      </w:r>
      <w:r>
        <w:rPr>
          <w:rStyle w:val="jlqj4b"/>
        </w:rPr>
        <w:t xml:space="preserve">vércukorszint szabályozás, </w:t>
      </w:r>
    </w:p>
    <w:p w:rsidR="007F56DC" w:rsidRDefault="007F56DC" w:rsidP="00DF7AB3">
      <w:pPr>
        <w:pStyle w:val="Listaszerbekezds"/>
        <w:rPr>
          <w:rStyle w:val="jlqj4b"/>
        </w:rPr>
      </w:pPr>
      <w:r>
        <w:rPr>
          <w:rStyle w:val="jlqj4b"/>
        </w:rPr>
        <w:t>1.3.</w:t>
      </w:r>
      <w:r>
        <w:rPr>
          <w:rStyle w:val="viiyi"/>
        </w:rPr>
        <w:t xml:space="preserve"> </w:t>
      </w:r>
      <w:r>
        <w:rPr>
          <w:rStyle w:val="jlqj4b"/>
        </w:rPr>
        <w:t xml:space="preserve">vérnyomás, pulzus és testhőmérséklet mérése, </w:t>
      </w:r>
    </w:p>
    <w:p w:rsidR="007F56DC" w:rsidRDefault="007F56DC" w:rsidP="00DF7AB3">
      <w:pPr>
        <w:pStyle w:val="Listaszerbekezds"/>
        <w:rPr>
          <w:rStyle w:val="jlqj4b"/>
        </w:rPr>
      </w:pPr>
      <w:r>
        <w:rPr>
          <w:rStyle w:val="jlqj4b"/>
        </w:rPr>
        <w:t>1.4.</w:t>
      </w:r>
      <w:r>
        <w:rPr>
          <w:rStyle w:val="viiyi"/>
        </w:rPr>
        <w:t xml:space="preserve"> </w:t>
      </w:r>
      <w:r>
        <w:rPr>
          <w:rStyle w:val="jlqj4b"/>
        </w:rPr>
        <w:t xml:space="preserve">a gyógyszer </w:t>
      </w:r>
      <w:proofErr w:type="spellStart"/>
      <w:r>
        <w:rPr>
          <w:rStyle w:val="jlqj4b"/>
        </w:rPr>
        <w:t>szubkután</w:t>
      </w:r>
      <w:proofErr w:type="spellEnd"/>
      <w:r>
        <w:rPr>
          <w:rStyle w:val="jlqj4b"/>
        </w:rPr>
        <w:t xml:space="preserve"> (pl. inzulin) beadása, </w:t>
      </w:r>
    </w:p>
    <w:p w:rsidR="007F56DC" w:rsidRDefault="007F56DC" w:rsidP="00DF7AB3">
      <w:pPr>
        <w:pStyle w:val="Listaszerbekezds"/>
        <w:rPr>
          <w:rStyle w:val="jlqj4b"/>
        </w:rPr>
      </w:pPr>
      <w:r>
        <w:rPr>
          <w:rStyle w:val="jlqj4b"/>
        </w:rPr>
        <w:t>1.5.</w:t>
      </w:r>
      <w:r>
        <w:rPr>
          <w:rStyle w:val="viiyi"/>
        </w:rPr>
        <w:t xml:space="preserve"> </w:t>
      </w:r>
      <w:r>
        <w:rPr>
          <w:rStyle w:val="jlqj4b"/>
        </w:rPr>
        <w:t xml:space="preserve">pozicionálás, </w:t>
      </w:r>
    </w:p>
    <w:p w:rsidR="007F56DC" w:rsidRDefault="007F56DC" w:rsidP="00DF7AB3">
      <w:pPr>
        <w:pStyle w:val="Listaszerbekezds"/>
        <w:rPr>
          <w:rStyle w:val="jlqj4b"/>
        </w:rPr>
      </w:pPr>
      <w:r>
        <w:rPr>
          <w:rStyle w:val="jlqj4b"/>
        </w:rPr>
        <w:t xml:space="preserve">2. a létesítményben </w:t>
      </w:r>
    </w:p>
    <w:p w:rsidR="007F56DC" w:rsidRDefault="007F56DC" w:rsidP="00DF7AB3">
      <w:pPr>
        <w:pStyle w:val="Listaszerbekezds"/>
        <w:rPr>
          <w:rStyle w:val="jlqj4b"/>
        </w:rPr>
      </w:pPr>
      <w:r>
        <w:rPr>
          <w:rStyle w:val="jlqj4b"/>
        </w:rPr>
        <w:t>2.1.</w:t>
      </w:r>
      <w:r>
        <w:rPr>
          <w:rStyle w:val="viiyi"/>
        </w:rPr>
        <w:t xml:space="preserve"> </w:t>
      </w:r>
      <w:r>
        <w:rPr>
          <w:rStyle w:val="jlqj4b"/>
        </w:rPr>
        <w:t xml:space="preserve">gyógyszerek vásárlása, </w:t>
      </w:r>
    </w:p>
    <w:p w:rsidR="007F56DC" w:rsidRDefault="007F56DC" w:rsidP="00DF7AB3">
      <w:pPr>
        <w:pStyle w:val="Listaszerbekezds"/>
        <w:rPr>
          <w:rStyle w:val="jlqj4b"/>
        </w:rPr>
      </w:pPr>
      <w:r>
        <w:rPr>
          <w:rStyle w:val="jlqj4b"/>
        </w:rPr>
        <w:t>2.2.</w:t>
      </w:r>
      <w:r>
        <w:rPr>
          <w:rStyle w:val="viiyi"/>
        </w:rPr>
        <w:t xml:space="preserve"> </w:t>
      </w:r>
      <w:r>
        <w:rPr>
          <w:rStyle w:val="jlqj4b"/>
        </w:rPr>
        <w:t>pozicionálás.</w:t>
      </w:r>
    </w:p>
    <w:p w:rsidR="007F56DC" w:rsidRPr="00F0480A" w:rsidRDefault="007F56DC" w:rsidP="00DF7AB3">
      <w:pPr>
        <w:pStyle w:val="Listaszerbekezds"/>
        <w:rPr>
          <w:rStyle w:val="jlqj4b"/>
          <w:b/>
          <w:u w:val="single"/>
        </w:rPr>
      </w:pPr>
      <w:r w:rsidRPr="00F0480A">
        <w:rPr>
          <w:rStyle w:val="jlqj4b"/>
          <w:b/>
          <w:u w:val="single"/>
        </w:rPr>
        <w:t>II rész</w:t>
      </w:r>
    </w:p>
    <w:p w:rsidR="007F56DC" w:rsidRDefault="007F56DC" w:rsidP="00DF7AB3">
      <w:pPr>
        <w:pStyle w:val="Listaszerbekezds"/>
        <w:rPr>
          <w:rStyle w:val="jlqj4b"/>
        </w:rPr>
      </w:pPr>
      <w:r>
        <w:rPr>
          <w:rStyle w:val="jlqj4b"/>
        </w:rPr>
        <w:t xml:space="preserve">A háztartásról való gondoskodás </w:t>
      </w:r>
    </w:p>
    <w:p w:rsidR="007F56DC" w:rsidRDefault="007F56DC" w:rsidP="00DF7AB3">
      <w:pPr>
        <w:pStyle w:val="Listaszerbekezds"/>
        <w:rPr>
          <w:rStyle w:val="jlqj4b"/>
        </w:rPr>
      </w:pPr>
      <w:proofErr w:type="gramStart"/>
      <w:r>
        <w:rPr>
          <w:rStyle w:val="jlqj4b"/>
        </w:rPr>
        <w:t>a</w:t>
      </w:r>
      <w:proofErr w:type="gramEnd"/>
      <w:r>
        <w:rPr>
          <w:rStyle w:val="jlqj4b"/>
        </w:rPr>
        <w:t xml:space="preserve">) élelmiszerek és egyéb kisfogyasztási cikkek vásárlása, </w:t>
      </w:r>
    </w:p>
    <w:p w:rsidR="007F56DC" w:rsidRDefault="007F56DC" w:rsidP="00DF7AB3">
      <w:pPr>
        <w:pStyle w:val="Listaszerbekezds"/>
        <w:rPr>
          <w:rStyle w:val="jlqj4b"/>
        </w:rPr>
      </w:pPr>
      <w:r>
        <w:rPr>
          <w:rStyle w:val="jlqj4b"/>
        </w:rPr>
        <w:t xml:space="preserve">b) ételkészítés, főzés, ételmelegítés, </w:t>
      </w:r>
    </w:p>
    <w:p w:rsidR="007F56DC" w:rsidRDefault="007F56DC" w:rsidP="00DF7AB3">
      <w:pPr>
        <w:pStyle w:val="Listaszerbekezds"/>
        <w:rPr>
          <w:rStyle w:val="jlqj4b"/>
        </w:rPr>
      </w:pPr>
      <w:r>
        <w:rPr>
          <w:rStyle w:val="jlqj4b"/>
        </w:rPr>
        <w:t xml:space="preserve">c) étel házhoz szállítása, </w:t>
      </w:r>
    </w:p>
    <w:p w:rsidR="007F56DC" w:rsidRDefault="007F56DC" w:rsidP="00DF7AB3">
      <w:pPr>
        <w:pStyle w:val="Listaszerbekezds"/>
        <w:rPr>
          <w:rStyle w:val="jlqj4b"/>
        </w:rPr>
      </w:pPr>
      <w:r>
        <w:rPr>
          <w:rStyle w:val="jlqj4b"/>
        </w:rPr>
        <w:t xml:space="preserve">d) mosogatás, </w:t>
      </w:r>
    </w:p>
    <w:p w:rsidR="007F56DC" w:rsidRDefault="007F56DC" w:rsidP="00DF7AB3">
      <w:pPr>
        <w:pStyle w:val="Listaszerbekezds"/>
        <w:rPr>
          <w:rStyle w:val="jlqj4b"/>
        </w:rPr>
      </w:pPr>
      <w:proofErr w:type="gramStart"/>
      <w:r>
        <w:rPr>
          <w:rStyle w:val="jlqj4b"/>
        </w:rPr>
        <w:lastRenderedPageBreak/>
        <w:t>e</w:t>
      </w:r>
      <w:proofErr w:type="gramEnd"/>
      <w:r>
        <w:rPr>
          <w:rStyle w:val="jlqj4b"/>
        </w:rPr>
        <w:t xml:space="preserve">) rendszeres háztartási takarítás, </w:t>
      </w:r>
    </w:p>
    <w:p w:rsidR="007F56DC" w:rsidRDefault="007F56DC" w:rsidP="00DF7AB3">
      <w:pPr>
        <w:pStyle w:val="Listaszerbekezds"/>
        <w:rPr>
          <w:rStyle w:val="jlqj4b"/>
        </w:rPr>
      </w:pPr>
      <w:proofErr w:type="gramStart"/>
      <w:r>
        <w:rPr>
          <w:rStyle w:val="jlqj4b"/>
        </w:rPr>
        <w:t>f</w:t>
      </w:r>
      <w:proofErr w:type="gramEnd"/>
      <w:r>
        <w:rPr>
          <w:rStyle w:val="jlqj4b"/>
        </w:rPr>
        <w:t xml:space="preserve">) közös háztartási gépek üzemeltetése, </w:t>
      </w:r>
    </w:p>
    <w:p w:rsidR="007F56DC" w:rsidRDefault="007F56DC" w:rsidP="00DF7AB3">
      <w:pPr>
        <w:pStyle w:val="Listaszerbekezds"/>
        <w:rPr>
          <w:rStyle w:val="jlqj4b"/>
        </w:rPr>
      </w:pPr>
      <w:proofErr w:type="gramStart"/>
      <w:r>
        <w:rPr>
          <w:rStyle w:val="jlqj4b"/>
        </w:rPr>
        <w:t>g</w:t>
      </w:r>
      <w:proofErr w:type="gramEnd"/>
      <w:r>
        <w:rPr>
          <w:rStyle w:val="jlqj4b"/>
        </w:rPr>
        <w:t xml:space="preserve">) ruhaápolás (mosás, vasalás), </w:t>
      </w:r>
    </w:p>
    <w:p w:rsidR="007F56DC" w:rsidRDefault="007F56DC" w:rsidP="00DF7AB3">
      <w:pPr>
        <w:pStyle w:val="Listaszerbekezds"/>
        <w:rPr>
          <w:rStyle w:val="jlqj4b"/>
        </w:rPr>
      </w:pPr>
      <w:proofErr w:type="gramStart"/>
      <w:r>
        <w:rPr>
          <w:rStyle w:val="jlqj4b"/>
        </w:rPr>
        <w:t>h</w:t>
      </w:r>
      <w:proofErr w:type="gramEnd"/>
      <w:r>
        <w:rPr>
          <w:rStyle w:val="jlqj4b"/>
        </w:rPr>
        <w:t>) ágyápolás,</w:t>
      </w:r>
    </w:p>
    <w:p w:rsidR="007F56DC" w:rsidRDefault="007F56DC" w:rsidP="00DF7AB3">
      <w:pPr>
        <w:pStyle w:val="Listaszerbekezds"/>
        <w:rPr>
          <w:rStyle w:val="jlqj4b"/>
        </w:rPr>
      </w:pPr>
      <w:r>
        <w:rPr>
          <w:rStyle w:val="jlqj4b"/>
        </w:rPr>
        <w:t xml:space="preserve"> i) kisméretű hulladék gyűjtőedénybe szállítása,</w:t>
      </w:r>
    </w:p>
    <w:p w:rsidR="007F56DC" w:rsidRDefault="007F56DC" w:rsidP="00DF7AB3">
      <w:pPr>
        <w:pStyle w:val="Listaszerbekezds"/>
        <w:rPr>
          <w:rStyle w:val="jlqj4b"/>
        </w:rPr>
      </w:pPr>
      <w:r>
        <w:rPr>
          <w:rStyle w:val="jlqj4b"/>
        </w:rPr>
        <w:t xml:space="preserve"> j) szénszállítás, </w:t>
      </w:r>
      <w:proofErr w:type="gramStart"/>
      <w:r>
        <w:rPr>
          <w:rStyle w:val="jlqj4b"/>
        </w:rPr>
        <w:t>faszállítás</w:t>
      </w:r>
      <w:proofErr w:type="gramEnd"/>
      <w:r>
        <w:rPr>
          <w:rStyle w:val="jlqj4b"/>
        </w:rPr>
        <w:t xml:space="preserve">, hamu elszállítás, vízszállítás, radiátoros fűtés és tisztításuk, </w:t>
      </w:r>
    </w:p>
    <w:p w:rsidR="007F56DC" w:rsidRDefault="007F56DC" w:rsidP="00DF7AB3">
      <w:pPr>
        <w:pStyle w:val="Listaszerbekezds"/>
        <w:rPr>
          <w:rStyle w:val="jlqj4b"/>
        </w:rPr>
      </w:pPr>
      <w:r>
        <w:rPr>
          <w:rStyle w:val="jlqj4b"/>
        </w:rPr>
        <w:t>k) a háztartás működtetésével, fenntartásával kapcsolatos egyéb egyszerű feladatok (háztartáskezeléssel kapcsolatos adminisztratív feladatok, pl. fizetés biztosítása).</w:t>
      </w:r>
    </w:p>
    <w:p w:rsidR="007F56DC" w:rsidRPr="00F0480A" w:rsidRDefault="007F56DC" w:rsidP="00DF7AB3">
      <w:pPr>
        <w:pStyle w:val="Listaszerbekezds"/>
        <w:rPr>
          <w:rStyle w:val="jlqj4b"/>
          <w:b/>
          <w:u w:val="single"/>
        </w:rPr>
      </w:pPr>
      <w:r w:rsidRPr="00F0480A">
        <w:rPr>
          <w:rStyle w:val="jlqj4b"/>
          <w:b/>
          <w:u w:val="single"/>
        </w:rPr>
        <w:t>III Rész</w:t>
      </w:r>
    </w:p>
    <w:p w:rsidR="007F56DC" w:rsidRDefault="007F56DC" w:rsidP="00DF7AB3">
      <w:pPr>
        <w:pStyle w:val="Listaszerbekezds"/>
        <w:rPr>
          <w:rStyle w:val="jlqj4b"/>
        </w:rPr>
      </w:pPr>
      <w:r>
        <w:rPr>
          <w:rStyle w:val="jlqj4b"/>
        </w:rPr>
        <w:t xml:space="preserve">Alapvető társadalmi tevékenységek </w:t>
      </w:r>
    </w:p>
    <w:p w:rsidR="007F56DC" w:rsidRDefault="007F56DC" w:rsidP="00DF7AB3">
      <w:pPr>
        <w:pStyle w:val="Listaszerbekezds"/>
        <w:rPr>
          <w:rStyle w:val="jlqj4b"/>
        </w:rPr>
      </w:pPr>
      <w:proofErr w:type="gramStart"/>
      <w:r>
        <w:rPr>
          <w:rStyle w:val="jlqj4b"/>
        </w:rPr>
        <w:t>a</w:t>
      </w:r>
      <w:proofErr w:type="gramEnd"/>
      <w:r>
        <w:rPr>
          <w:rStyle w:val="jlqj4b"/>
        </w:rPr>
        <w:t xml:space="preserve">) kíséret 1. orvosi vizsgálatra, </w:t>
      </w:r>
    </w:p>
    <w:p w:rsidR="007F56DC" w:rsidRDefault="007F56DC" w:rsidP="00DF7AB3">
      <w:pPr>
        <w:pStyle w:val="Listaszerbekezds"/>
        <w:rPr>
          <w:rStyle w:val="jlqj4b"/>
        </w:rPr>
      </w:pPr>
      <w:r>
        <w:rPr>
          <w:rStyle w:val="jlqj4b"/>
        </w:rPr>
        <w:t xml:space="preserve">2. hivatalos ügyek intézésére, </w:t>
      </w:r>
    </w:p>
    <w:p w:rsidR="007F56DC" w:rsidRDefault="007F56DC" w:rsidP="00DF7AB3">
      <w:pPr>
        <w:pStyle w:val="Listaszerbekezds"/>
        <w:rPr>
          <w:rStyle w:val="jlqj4b"/>
        </w:rPr>
      </w:pPr>
      <w:r>
        <w:rPr>
          <w:rStyle w:val="jlqj4b"/>
        </w:rPr>
        <w:t>3. iskolába, iskolából, munkába és munkából,</w:t>
      </w:r>
    </w:p>
    <w:p w:rsidR="007F56DC" w:rsidRDefault="007F56DC" w:rsidP="00DF7AB3">
      <w:pPr>
        <w:pStyle w:val="Listaszerbekezds"/>
        <w:rPr>
          <w:rStyle w:val="jlqj4b"/>
        </w:rPr>
      </w:pPr>
      <w:r>
        <w:rPr>
          <w:rStyle w:val="jlqj4b"/>
        </w:rPr>
        <w:t xml:space="preserve"> 4. hobbi tevékenységben, </w:t>
      </w:r>
    </w:p>
    <w:p w:rsidR="007F56DC" w:rsidRDefault="007F56DC" w:rsidP="00DF7AB3">
      <w:pPr>
        <w:pStyle w:val="Listaszerbekezds"/>
        <w:rPr>
          <w:rStyle w:val="jlqj4b"/>
        </w:rPr>
      </w:pPr>
      <w:r>
        <w:rPr>
          <w:rStyle w:val="jlqj4b"/>
        </w:rPr>
        <w:t xml:space="preserve">b) olvasás vak vagy gyakorlatilag vak természetes személy számára, különösen a hivatali ügyek intézésében, a hivatalos és személyes levelezés intézésében, valamint a vásárlásban, </w:t>
      </w:r>
    </w:p>
    <w:p w:rsidR="007F56DC" w:rsidRDefault="007F56DC" w:rsidP="00DF7AB3">
      <w:pPr>
        <w:pStyle w:val="Listaszerbekezds"/>
        <w:rPr>
          <w:rStyle w:val="jlqj4b"/>
        </w:rPr>
      </w:pPr>
      <w:r>
        <w:rPr>
          <w:rStyle w:val="jlqj4b"/>
        </w:rPr>
        <w:t xml:space="preserve">c) értelmezés </w:t>
      </w:r>
    </w:p>
    <w:p w:rsidR="007F56DC" w:rsidRDefault="007F56DC" w:rsidP="00DF7AB3">
      <w:pPr>
        <w:pStyle w:val="Listaszerbekezds"/>
        <w:rPr>
          <w:rStyle w:val="jlqj4b"/>
        </w:rPr>
      </w:pPr>
      <w:r>
        <w:rPr>
          <w:rStyle w:val="jlqj4b"/>
        </w:rPr>
        <w:t xml:space="preserve">1. siket vagy súlyos kölcsönös hallású természetes személy számára, különösen hatósági ügyek intézése során, orvoslátogatáskor, szabadidős tevékenység során, </w:t>
      </w:r>
    </w:p>
    <w:p w:rsidR="007F56DC" w:rsidRDefault="007F56DC" w:rsidP="00DF7AB3">
      <w:pPr>
        <w:pStyle w:val="Listaszerbekezds"/>
        <w:rPr>
          <w:rStyle w:val="jlqj4b"/>
        </w:rPr>
      </w:pPr>
      <w:r>
        <w:rPr>
          <w:rStyle w:val="jlqj4b"/>
        </w:rPr>
        <w:t>2. siketvak természetes személy részére különösen hatósági ügyek intézésében, hivatalos és személyes levelezés és bevásárlás intézésében, orvoslátogatásban, szabadidős tevékenységben.</w:t>
      </w:r>
      <w:bookmarkStart w:id="0" w:name="_GoBack"/>
      <w:bookmarkEnd w:id="0"/>
    </w:p>
    <w:p w:rsidR="007F56DC" w:rsidRPr="00F0480A" w:rsidRDefault="007F56DC" w:rsidP="00DF7AB3">
      <w:pPr>
        <w:pStyle w:val="Listaszerbekezds"/>
        <w:rPr>
          <w:rStyle w:val="jlqj4b"/>
          <w:b/>
          <w:u w:val="single"/>
        </w:rPr>
      </w:pPr>
      <w:r w:rsidRPr="00F0480A">
        <w:rPr>
          <w:rStyle w:val="jlqj4b"/>
          <w:b/>
          <w:u w:val="single"/>
        </w:rPr>
        <w:t>IV Rész</w:t>
      </w:r>
    </w:p>
    <w:p w:rsidR="007F56DC" w:rsidRDefault="007F56DC" w:rsidP="00DF7AB3">
      <w:pPr>
        <w:pStyle w:val="Listaszerbekezds"/>
        <w:rPr>
          <w:rStyle w:val="jlqj4b"/>
        </w:rPr>
      </w:pPr>
      <w:r>
        <w:rPr>
          <w:rStyle w:val="jlqj4b"/>
        </w:rPr>
        <w:t xml:space="preserve">Felügyelet az önkiszolgáló tevékenységben, a saját háztartás gondozásában és az alapvető szociális tevékenységek végzésében (a továbbiakban: felügyelet) </w:t>
      </w:r>
    </w:p>
    <w:p w:rsidR="007F56DC" w:rsidRDefault="007F56DC" w:rsidP="00DF7AB3">
      <w:pPr>
        <w:pStyle w:val="Listaszerbekezds"/>
        <w:rPr>
          <w:rStyle w:val="jlqj4b"/>
        </w:rPr>
      </w:pPr>
      <w:proofErr w:type="gramStart"/>
      <w:r>
        <w:rPr>
          <w:rStyle w:val="jlqj4b"/>
        </w:rPr>
        <w:t>a</w:t>
      </w:r>
      <w:proofErr w:type="gramEnd"/>
      <w:r>
        <w:rPr>
          <w:rStyle w:val="jlqj4b"/>
        </w:rPr>
        <w:t xml:space="preserve">) meghatározott időn belüli felügyelet szükségessége, </w:t>
      </w:r>
    </w:p>
    <w:p w:rsidR="007F56DC" w:rsidRDefault="007F56DC" w:rsidP="00DF7AB3">
      <w:pPr>
        <w:pStyle w:val="Listaszerbekezds"/>
        <w:rPr>
          <w:rStyle w:val="jlqj4b"/>
        </w:rPr>
      </w:pPr>
      <w:r>
        <w:rPr>
          <w:rStyle w:val="jlqj4b"/>
        </w:rPr>
        <w:t>b) a folyamatos felügyelet szükségessége.</w:t>
      </w:r>
    </w:p>
    <w:p w:rsidR="00957850" w:rsidRDefault="00957850" w:rsidP="00957850">
      <w:pPr>
        <w:pStyle w:val="Listaszerbekezds"/>
        <w:rPr>
          <w:rStyle w:val="jlqj4b"/>
        </w:rPr>
      </w:pPr>
    </w:p>
    <w:p w:rsidR="00DF0311" w:rsidRPr="00DF0311" w:rsidRDefault="00DF0311" w:rsidP="00DF0311">
      <w:pPr>
        <w:rPr>
          <w:b/>
          <w:sz w:val="24"/>
          <w:szCs w:val="24"/>
        </w:rPr>
      </w:pPr>
    </w:p>
    <w:sectPr w:rsidR="00DF0311" w:rsidRPr="00DF0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E2EA8"/>
    <w:multiLevelType w:val="hybridMultilevel"/>
    <w:tmpl w:val="31E0B7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85D49"/>
    <w:multiLevelType w:val="hybridMultilevel"/>
    <w:tmpl w:val="903E0C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9189F"/>
    <w:multiLevelType w:val="hybridMultilevel"/>
    <w:tmpl w:val="903E0C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651C0"/>
    <w:multiLevelType w:val="hybridMultilevel"/>
    <w:tmpl w:val="625CF0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05CEF"/>
    <w:multiLevelType w:val="hybridMultilevel"/>
    <w:tmpl w:val="3086F88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646D7"/>
    <w:multiLevelType w:val="hybridMultilevel"/>
    <w:tmpl w:val="5A6A17D6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B0F7CED"/>
    <w:multiLevelType w:val="hybridMultilevel"/>
    <w:tmpl w:val="F2B0E3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2D6451"/>
    <w:multiLevelType w:val="hybridMultilevel"/>
    <w:tmpl w:val="D206DF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3E5411"/>
    <w:multiLevelType w:val="hybridMultilevel"/>
    <w:tmpl w:val="F2B0E3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637059"/>
    <w:multiLevelType w:val="hybridMultilevel"/>
    <w:tmpl w:val="3514B1E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1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94A"/>
    <w:rsid w:val="00413E90"/>
    <w:rsid w:val="00447B3A"/>
    <w:rsid w:val="007F56DC"/>
    <w:rsid w:val="00881E21"/>
    <w:rsid w:val="00957850"/>
    <w:rsid w:val="00D63BBA"/>
    <w:rsid w:val="00DE494A"/>
    <w:rsid w:val="00DF0311"/>
    <w:rsid w:val="00DF7AB3"/>
    <w:rsid w:val="00F0480A"/>
    <w:rsid w:val="00FB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8995"/>
  <w15:chartTrackingRefBased/>
  <w15:docId w15:val="{4A2A0FDE-3F66-4ED3-91F7-A614AA64D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viiyi">
    <w:name w:val="viiyi"/>
    <w:basedOn w:val="Bekezdsalapbettpusa"/>
    <w:rsid w:val="00DE494A"/>
  </w:style>
  <w:style w:type="character" w:customStyle="1" w:styleId="jlqj4b">
    <w:name w:val="jlqj4b"/>
    <w:basedOn w:val="Bekezdsalapbettpusa"/>
    <w:rsid w:val="00DE494A"/>
  </w:style>
  <w:style w:type="paragraph" w:customStyle="1" w:styleId="Default">
    <w:name w:val="Default"/>
    <w:rsid w:val="00DE49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413E90"/>
    <w:pPr>
      <w:ind w:left="720"/>
      <w:contextualSpacing/>
    </w:pPr>
  </w:style>
  <w:style w:type="table" w:styleId="Rcsostblzat">
    <w:name w:val="Table Grid"/>
    <w:basedOn w:val="Normltblzat"/>
    <w:uiPriority w:val="39"/>
    <w:rsid w:val="00447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7</Pages>
  <Words>1724</Words>
  <Characters>11900</Characters>
  <Application>Microsoft Office Word</Application>
  <DocSecurity>0</DocSecurity>
  <Lines>99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2022-01-27T22:28:00Z</dcterms:created>
  <dcterms:modified xsi:type="dcterms:W3CDTF">2022-01-27T23:57:00Z</dcterms:modified>
</cp:coreProperties>
</file>