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D0" w:rsidRPr="0099556D" w:rsidRDefault="003908D0" w:rsidP="00390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99556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Felvételi feltételek</w:t>
      </w:r>
    </w:p>
    <w:p w:rsidR="003908D0" w:rsidRPr="0099556D" w:rsidRDefault="003908D0" w:rsidP="00390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08D0" w:rsidRPr="003908D0" w:rsidRDefault="007C0580" w:rsidP="00390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448/2008 számú szociális szolgáltatásokról szóló </w:t>
      </w:r>
      <w:r w:rsidR="003908D0" w:rsidRPr="0099556D">
        <w:rPr>
          <w:rFonts w:ascii="Times New Roman" w:eastAsia="Times New Roman" w:hAnsi="Times New Roman" w:cs="Times New Roman"/>
          <w:sz w:val="24"/>
          <w:szCs w:val="24"/>
          <w:lang w:eastAsia="hu-HU"/>
        </w:rPr>
        <w:t>törvény szabályozza az ügyfelek szociális intézm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énybe történő befogadását.</w:t>
      </w:r>
    </w:p>
    <w:p w:rsidR="00F515EC" w:rsidRPr="0099556D" w:rsidRDefault="00F515EC">
      <w:pPr>
        <w:rPr>
          <w:rFonts w:ascii="Times New Roman" w:hAnsi="Times New Roman" w:cs="Times New Roman"/>
          <w:sz w:val="24"/>
          <w:szCs w:val="24"/>
        </w:rPr>
      </w:pPr>
    </w:p>
    <w:p w:rsidR="003908D0" w:rsidRDefault="003908D0"/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Szociális segítségnyújtás – Szociál</w:t>
      </w:r>
      <w:r w:rsidR="00822439">
        <w:rPr>
          <w:rStyle w:val="y2iqfc"/>
          <w:rFonts w:ascii="Times New Roman" w:hAnsi="Times New Roman" w:cs="Times New Roman"/>
          <w:sz w:val="24"/>
          <w:szCs w:val="24"/>
        </w:rPr>
        <w:t>is szolgáltatásokra való ráutaltság</w:t>
      </w:r>
      <w:r w:rsidR="007C0580">
        <w:rPr>
          <w:rStyle w:val="y2iqfc"/>
          <w:rFonts w:ascii="Times New Roman" w:hAnsi="Times New Roman" w:cs="Times New Roman"/>
          <w:sz w:val="24"/>
          <w:szCs w:val="24"/>
        </w:rPr>
        <w:t xml:space="preserve"> felmérésére irányuló kérelem</w:t>
      </w: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1</w:t>
      </w:r>
      <w:r w:rsidR="00822439">
        <w:rPr>
          <w:rStyle w:val="y2iqfc"/>
          <w:rFonts w:ascii="Times New Roman" w:hAnsi="Times New Roman" w:cs="Times New Roman"/>
          <w:sz w:val="24"/>
          <w:szCs w:val="24"/>
        </w:rPr>
        <w:t xml:space="preserve"> Szociális ellátási ráutaltsági</w:t>
      </w:r>
      <w:r w:rsidRPr="0099556D">
        <w:rPr>
          <w:rStyle w:val="y2iqfc"/>
          <w:rFonts w:ascii="Times New Roman" w:hAnsi="Times New Roman" w:cs="Times New Roman"/>
          <w:sz w:val="24"/>
          <w:szCs w:val="24"/>
        </w:rPr>
        <w:t xml:space="preserve"> felmérés kérése</w:t>
      </w: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2 Orvosi leletek</w:t>
      </w: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3908D0" w:rsidRPr="003908D0" w:rsidRDefault="003908D0" w:rsidP="003908D0">
      <w:pPr>
        <w:pStyle w:val="HTML-kntformzott"/>
        <w:rPr>
          <w:rStyle w:val="y2iqfc"/>
          <w:b/>
        </w:rPr>
      </w:pP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1</w:t>
      </w:r>
      <w:r w:rsidR="007C0580">
        <w:rPr>
          <w:rStyle w:val="y2iqfc"/>
          <w:rFonts w:ascii="Times New Roman" w:hAnsi="Times New Roman" w:cs="Times New Roman"/>
          <w:sz w:val="24"/>
          <w:szCs w:val="24"/>
        </w:rPr>
        <w:t>. A pályázó Nyitra megye</w:t>
      </w:r>
      <w:r w:rsidRPr="0099556D">
        <w:rPr>
          <w:rStyle w:val="y2iqfc"/>
          <w:rFonts w:ascii="Times New Roman" w:hAnsi="Times New Roman" w:cs="Times New Roman"/>
          <w:sz w:val="24"/>
          <w:szCs w:val="24"/>
        </w:rPr>
        <w:t xml:space="preserve"> körzetében, a szociális ügyek és az egészségügy területén a sz</w:t>
      </w:r>
      <w:r w:rsidR="00822439">
        <w:rPr>
          <w:rStyle w:val="y2iqfc"/>
          <w:rFonts w:ascii="Times New Roman" w:hAnsi="Times New Roman" w:cs="Times New Roman"/>
          <w:sz w:val="24"/>
          <w:szCs w:val="24"/>
        </w:rPr>
        <w:t>ociális ellátástól való ráutaltság</w:t>
      </w:r>
      <w:r w:rsidRPr="0099556D">
        <w:rPr>
          <w:rStyle w:val="y2iqfc"/>
          <w:rFonts w:ascii="Times New Roman" w:hAnsi="Times New Roman" w:cs="Times New Roman"/>
          <w:sz w:val="24"/>
          <w:szCs w:val="24"/>
        </w:rPr>
        <w:t xml:space="preserve"> felmérésére nyújt be kérelmet.</w:t>
      </w: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3908D0" w:rsidRPr="0099556D" w:rsidRDefault="003908D0" w:rsidP="003908D0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2. Orvosi és szociális elbírálás alapján HATÁROZAT a szociális szolgáltatások igénybevételéről, amely tartalmazza:</w:t>
      </w:r>
    </w:p>
    <w:p w:rsidR="003908D0" w:rsidRPr="0099556D" w:rsidRDefault="003908D0">
      <w:pPr>
        <w:rPr>
          <w:rFonts w:ascii="Times New Roman" w:hAnsi="Times New Roman" w:cs="Times New Roman"/>
          <w:sz w:val="24"/>
          <w:szCs w:val="24"/>
        </w:rPr>
      </w:pP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a) pontjában a természetes személy más termés</w:t>
      </w:r>
      <w:r w:rsidR="00822439">
        <w:rPr>
          <w:rStyle w:val="y2iqfc"/>
          <w:rFonts w:ascii="Times New Roman" w:hAnsi="Times New Roman" w:cs="Times New Roman"/>
          <w:sz w:val="24"/>
          <w:szCs w:val="24"/>
        </w:rPr>
        <w:t>zetes személy segítségétől való ráutaltságának</w:t>
      </w:r>
      <w:r w:rsidRPr="0099556D">
        <w:rPr>
          <w:rStyle w:val="y2iqfc"/>
          <w:rFonts w:ascii="Times New Roman" w:hAnsi="Times New Roman" w:cs="Times New Roman"/>
          <w:sz w:val="24"/>
          <w:szCs w:val="24"/>
        </w:rPr>
        <w:t xml:space="preserve"> mértéke</w:t>
      </w: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 xml:space="preserve">    b) súlyosan fogyatékos vagy kedvezőtlen egészségi állapotú természetes személy hátránya a következő területen:</w:t>
      </w: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 xml:space="preserve">    - az intézkedések teljes mértékben egy másik természetes személy segítségétől függenek</w:t>
      </w: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 xml:space="preserve">    - háztartásának gondozása teljes mértékben egy másik természetes személy segítségétől függ</w:t>
      </w: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 xml:space="preserve">    - szociális alaptevékenységében teljes mértékben más természetes személy segítségétől függ</w:t>
      </w: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 xml:space="preserve">    c) pont a szociális szolgáltatás típusa</w:t>
      </w: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3908D0" w:rsidRPr="0099556D" w:rsidRDefault="003908D0" w:rsidP="003908D0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 xml:space="preserve">    d) pont az egészségi állapot újraértékelésének határideje.</w:t>
      </w:r>
    </w:p>
    <w:p w:rsidR="003908D0" w:rsidRPr="0099556D" w:rsidRDefault="003908D0">
      <w:pPr>
        <w:rPr>
          <w:rFonts w:ascii="Times New Roman" w:hAnsi="Times New Roman" w:cs="Times New Roman"/>
          <w:sz w:val="24"/>
          <w:szCs w:val="24"/>
        </w:rPr>
      </w:pP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3. A kérelmező a határozat hatálybalépését követően „Kérelem szociális szolgáltatás nyújtására irányuló szerző</w:t>
      </w:r>
      <w:r w:rsidR="00820114">
        <w:rPr>
          <w:rStyle w:val="y2iqfc"/>
          <w:rFonts w:ascii="Times New Roman" w:hAnsi="Times New Roman" w:cs="Times New Roman"/>
          <w:sz w:val="24"/>
          <w:szCs w:val="24"/>
        </w:rPr>
        <w:t>dés megkötésére” című kérelmet</w:t>
      </w:r>
      <w:r w:rsidRPr="0099556D">
        <w:rPr>
          <w:rStyle w:val="y2iqfc"/>
          <w:rFonts w:ascii="Times New Roman" w:hAnsi="Times New Roman" w:cs="Times New Roman"/>
          <w:sz w:val="24"/>
          <w:szCs w:val="24"/>
        </w:rPr>
        <w:t xml:space="preserve"> nyújt be, amelyet a kérelmező elhelyezkedni kívánt érintett szociális szolgáltató intézménnyel köt.</w:t>
      </w:r>
    </w:p>
    <w:p w:rsidR="00782D67" w:rsidRPr="0099556D" w:rsidRDefault="00782D67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782D67" w:rsidRDefault="00782D67" w:rsidP="003908D0">
      <w:pPr>
        <w:pStyle w:val="HTML-kntformzott"/>
      </w:pPr>
    </w:p>
    <w:p w:rsidR="003908D0" w:rsidRDefault="003908D0"/>
    <w:p w:rsidR="003908D0" w:rsidRDefault="003908D0"/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4. A szociális intézményben történő azonnali elhelyezés szükségessége esetén az eljárás a szociális szolgálta</w:t>
      </w:r>
      <w:r w:rsidR="00820114">
        <w:rPr>
          <w:rStyle w:val="y2iqfc"/>
          <w:rFonts w:ascii="Times New Roman" w:hAnsi="Times New Roman" w:cs="Times New Roman"/>
          <w:sz w:val="24"/>
          <w:szCs w:val="24"/>
        </w:rPr>
        <w:t>tásokról szóló 448/2008 alapján.</w:t>
      </w: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lastRenderedPageBreak/>
        <w:t>5. Megüresedés esetén az ügyfelet behívják, és vele „Szociális szolgáltatási szerződést” kötnek.</w:t>
      </w: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6. Abban az esetben, ha a kérelmező számára megfelelő hely szabadul fel az intézményben, a szociális</w:t>
      </w:r>
      <w:r w:rsidR="00820114">
        <w:rPr>
          <w:rStyle w:val="y2iqfc"/>
          <w:rFonts w:ascii="Times New Roman" w:hAnsi="Times New Roman" w:cs="Times New Roman"/>
          <w:sz w:val="24"/>
          <w:szCs w:val="24"/>
        </w:rPr>
        <w:t xml:space="preserve"> munkás felkeresi</w:t>
      </w:r>
      <w:r w:rsidRPr="0099556D">
        <w:rPr>
          <w:rStyle w:val="y2iqfc"/>
          <w:rFonts w:ascii="Times New Roman" w:hAnsi="Times New Roman" w:cs="Times New Roman"/>
          <w:sz w:val="24"/>
          <w:szCs w:val="24"/>
        </w:rPr>
        <w:t xml:space="preserve"> a szociális szolgáltatási szerződés megkötésével kapcsolatban. Amikor a kérelmező hozzájárul a szociális szolgáltatások nyújtására vonatkozó szerződés megkötéséhez, a szociális munkás megállapodik vele a szociális szolgáltatások nyújtásának megkezdésének időpontjában.</w:t>
      </w: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Ha az állampolgár egészségi állapota miatt nem tudja benyújtani és kitölteni a szociális vizsgálati kérelmet, úgy hozzájárulásával és orvosi igazolás alapján a családtagok is benyújthatják.</w:t>
      </w: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Az intézménybe való belépéskor hozni kell:</w:t>
      </w:r>
    </w:p>
    <w:p w:rsidR="003908D0" w:rsidRPr="0099556D" w:rsidRDefault="003908D0" w:rsidP="003908D0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3908D0" w:rsidRPr="0099556D" w:rsidRDefault="003908D0" w:rsidP="003908D0">
      <w:pPr>
        <w:pStyle w:val="HTML-kntformzott"/>
        <w:numPr>
          <w:ilvl w:val="0"/>
          <w:numId w:val="1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a környezet fertőzőképességéről szóló, három napnál nem régebbi tanúsítvány</w:t>
      </w:r>
    </w:p>
    <w:p w:rsidR="003908D0" w:rsidRPr="0099556D" w:rsidRDefault="003908D0" w:rsidP="003908D0">
      <w:pPr>
        <w:pStyle w:val="HTML-kntformzott"/>
        <w:numPr>
          <w:ilvl w:val="0"/>
          <w:numId w:val="1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születési anyakönyvi kivonat</w:t>
      </w:r>
    </w:p>
    <w:p w:rsidR="003908D0" w:rsidRPr="0099556D" w:rsidRDefault="003908D0" w:rsidP="003908D0">
      <w:pPr>
        <w:pStyle w:val="HTML-kntformzott"/>
        <w:numPr>
          <w:ilvl w:val="0"/>
          <w:numId w:val="1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határozatot a nyugdíj összegéről vagy a postai nyugdíj összegének visszaigazolását</w:t>
      </w:r>
    </w:p>
    <w:p w:rsidR="003908D0" w:rsidRPr="0099556D" w:rsidRDefault="003908D0" w:rsidP="003908D0">
      <w:pPr>
        <w:pStyle w:val="HTML-kntformzott"/>
        <w:numPr>
          <w:ilvl w:val="0"/>
          <w:numId w:val="1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természetes személy vagyonnyilatkozatai a szociális szolgáltatások kifizetése céljából</w:t>
      </w:r>
    </w:p>
    <w:p w:rsidR="003908D0" w:rsidRPr="0099556D" w:rsidRDefault="003908D0" w:rsidP="003908D0">
      <w:pPr>
        <w:pStyle w:val="HTML-kntformzott"/>
        <w:numPr>
          <w:ilvl w:val="0"/>
          <w:numId w:val="1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személyes ruházat a lista szerint</w:t>
      </w:r>
    </w:p>
    <w:p w:rsidR="003908D0" w:rsidRPr="0099556D" w:rsidRDefault="003908D0" w:rsidP="003908D0">
      <w:pPr>
        <w:pStyle w:val="HTML-kntformzott"/>
        <w:numPr>
          <w:ilvl w:val="0"/>
          <w:numId w:val="1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gyógyszerek 1 hónapig</w:t>
      </w:r>
    </w:p>
    <w:p w:rsidR="003908D0" w:rsidRPr="0099556D" w:rsidRDefault="003908D0" w:rsidP="003908D0">
      <w:pPr>
        <w:pStyle w:val="HTML-kntformzott"/>
        <w:numPr>
          <w:ilvl w:val="0"/>
          <w:numId w:val="1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érvényes személyi igazolvány</w:t>
      </w:r>
    </w:p>
    <w:p w:rsidR="003908D0" w:rsidRPr="0099556D" w:rsidRDefault="003908D0" w:rsidP="003908D0">
      <w:pPr>
        <w:pStyle w:val="HTML-kntformzott"/>
        <w:numPr>
          <w:ilvl w:val="0"/>
          <w:numId w:val="2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biztosítási kártya</w:t>
      </w:r>
    </w:p>
    <w:p w:rsidR="003908D0" w:rsidRPr="0099556D" w:rsidRDefault="003908D0" w:rsidP="003908D0">
      <w:pPr>
        <w:pStyle w:val="HTML-kntformzott"/>
        <w:numPr>
          <w:ilvl w:val="0"/>
          <w:numId w:val="2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ZTP kártya (ha van)</w:t>
      </w:r>
    </w:p>
    <w:p w:rsidR="003908D0" w:rsidRPr="0099556D" w:rsidRDefault="003908D0" w:rsidP="003908D0">
      <w:pPr>
        <w:pStyle w:val="HTML-kntformzo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bírósági határozat gondnok kijelöléséről (ha az állampolgárt cselekvőképességtől megfosztják) vagy általános meghatalmazás</w:t>
      </w:r>
    </w:p>
    <w:p w:rsidR="003908D0" w:rsidRPr="0099556D" w:rsidRDefault="003908D0">
      <w:pPr>
        <w:rPr>
          <w:rFonts w:ascii="Times New Roman" w:hAnsi="Times New Roman" w:cs="Times New Roman"/>
          <w:sz w:val="24"/>
          <w:szCs w:val="24"/>
        </w:rPr>
      </w:pPr>
    </w:p>
    <w:p w:rsidR="00782D67" w:rsidRDefault="00782D67"/>
    <w:p w:rsidR="00782D67" w:rsidRDefault="00782D67"/>
    <w:p w:rsidR="00782D67" w:rsidRDefault="00782D67"/>
    <w:p w:rsidR="0010565B" w:rsidRDefault="0010565B" w:rsidP="00782D67">
      <w:pPr>
        <w:pStyle w:val="HTML-kntformzott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10565B" w:rsidRDefault="0010565B" w:rsidP="00782D67">
      <w:pPr>
        <w:pStyle w:val="HTML-kntformzott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10565B" w:rsidRDefault="0010565B" w:rsidP="00782D67">
      <w:pPr>
        <w:pStyle w:val="HTML-kntformzott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10565B" w:rsidRDefault="0010565B" w:rsidP="00782D67">
      <w:pPr>
        <w:pStyle w:val="HTML-kntformzott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10565B" w:rsidRDefault="0010565B" w:rsidP="00782D67">
      <w:pPr>
        <w:pStyle w:val="HTML-kntformzott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10565B" w:rsidRDefault="0010565B" w:rsidP="00782D67">
      <w:pPr>
        <w:pStyle w:val="HTML-kntformzott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10565B" w:rsidRDefault="0010565B" w:rsidP="00782D67">
      <w:pPr>
        <w:pStyle w:val="HTML-kntformzott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10565B" w:rsidRDefault="0010565B" w:rsidP="00782D67">
      <w:pPr>
        <w:pStyle w:val="HTML-kntformzott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10565B" w:rsidRDefault="0010565B" w:rsidP="00782D67">
      <w:pPr>
        <w:pStyle w:val="HTML-kntformzott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10565B" w:rsidRDefault="0010565B" w:rsidP="00782D67">
      <w:pPr>
        <w:pStyle w:val="HTML-kntformzott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10565B" w:rsidRDefault="0010565B" w:rsidP="00782D67">
      <w:pPr>
        <w:pStyle w:val="HTML-kntformzott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820114" w:rsidRDefault="00820114" w:rsidP="00782D67">
      <w:pPr>
        <w:pStyle w:val="HTML-kntformzott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82047B" w:rsidRDefault="0082047B" w:rsidP="00782D67">
      <w:pPr>
        <w:pStyle w:val="HTML-kntformzott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82047B" w:rsidRDefault="0082047B" w:rsidP="00782D67">
      <w:pPr>
        <w:pStyle w:val="HTML-kntformzott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782D67" w:rsidRPr="0099556D" w:rsidRDefault="00782D67" w:rsidP="00782D67">
      <w:pPr>
        <w:pStyle w:val="HTML-kntformzott"/>
        <w:rPr>
          <w:rStyle w:val="y2iqfc"/>
          <w:rFonts w:ascii="Times New Roman" w:hAnsi="Times New Roman" w:cs="Times New Roman"/>
          <w:b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b/>
          <w:sz w:val="24"/>
          <w:szCs w:val="24"/>
        </w:rPr>
        <w:lastRenderedPageBreak/>
        <w:t>Információ</w:t>
      </w:r>
    </w:p>
    <w:p w:rsidR="00782D67" w:rsidRPr="0099556D" w:rsidRDefault="00782D67" w:rsidP="00782D67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782D67" w:rsidRPr="0099556D" w:rsidRDefault="00820114" w:rsidP="00782D67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Érkezés előtt</w:t>
      </w:r>
    </w:p>
    <w:p w:rsidR="00782D67" w:rsidRPr="0099556D" w:rsidRDefault="00782D67" w:rsidP="00782D67">
      <w:pPr>
        <w:pStyle w:val="HTML-kntformzott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782D67" w:rsidRPr="0099556D" w:rsidRDefault="00782D67" w:rsidP="00782D67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A szociális munkások átadják Önöknek a létesítmény Házirendjét, a Szociális ellátásról szóló Megállapodás tervezetét, melyet érkezéskor aláírnak, tájékoztatják az értékmegőrzés lehetőségéről, a gyógyszerellátás le</w:t>
      </w:r>
      <w:r w:rsidR="00820114">
        <w:rPr>
          <w:rStyle w:val="y2iqfc"/>
          <w:rFonts w:ascii="Times New Roman" w:hAnsi="Times New Roman" w:cs="Times New Roman"/>
          <w:sz w:val="24"/>
          <w:szCs w:val="24"/>
        </w:rPr>
        <w:t>téti számlájáról, ill.</w:t>
      </w:r>
      <w:r w:rsidRPr="0099556D">
        <w:rPr>
          <w:rStyle w:val="y2iqfc"/>
          <w:rFonts w:ascii="Times New Roman" w:hAnsi="Times New Roman" w:cs="Times New Roman"/>
          <w:sz w:val="24"/>
          <w:szCs w:val="24"/>
        </w:rPr>
        <w:t>tevékenységekről és egyéb szolgáltatásokról, így minden információt időben megtud.</w:t>
      </w:r>
    </w:p>
    <w:p w:rsidR="00782D67" w:rsidRPr="0099556D" w:rsidRDefault="00782D67" w:rsidP="00782D67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782D67" w:rsidRPr="0099556D" w:rsidRDefault="00782D67" w:rsidP="00782D67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782D67" w:rsidRPr="0099556D" w:rsidRDefault="00782D67" w:rsidP="00782D67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782D67" w:rsidRPr="0099556D" w:rsidRDefault="000217FA" w:rsidP="00782D67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Érkezés után</w:t>
      </w:r>
    </w:p>
    <w:p w:rsidR="00782D67" w:rsidRPr="0099556D" w:rsidRDefault="00782D67" w:rsidP="00782D67">
      <w:pPr>
        <w:pStyle w:val="HTML-kntformzott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782D67" w:rsidRPr="0099556D" w:rsidRDefault="00782D67" w:rsidP="00782D67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Az intézménybe való belépéskor kijelölnek egy kulcsfontosságú munkatársat, aki az alkalmazkodásban, a szociális szolgálat felállításában vezeti Önt, egyezteti Önnel a konkrét segítségnyújtási, támogatási intézkedéseket, valamint az egyéni tervezésen belüli szolgáltatások és tevékenységek körét.</w:t>
      </w:r>
    </w:p>
    <w:p w:rsidR="00782D67" w:rsidRPr="0099556D" w:rsidRDefault="00782D67" w:rsidP="00782D67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782D67" w:rsidRDefault="00782D67"/>
    <w:p w:rsidR="00742309" w:rsidRPr="0099556D" w:rsidRDefault="00742309">
      <w:pPr>
        <w:rPr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10565B" w:rsidRDefault="0010565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82047B" w:rsidRDefault="0082047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742309" w:rsidRPr="0099556D" w:rsidRDefault="0082047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</w:rPr>
        <w:lastRenderedPageBreak/>
        <w:t>Intézmény várólistája</w:t>
      </w:r>
    </w:p>
    <w:p w:rsidR="0082047B" w:rsidRDefault="0082047B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</w:p>
    <w:p w:rsidR="00742309" w:rsidRPr="0099556D" w:rsidRDefault="00742309" w:rsidP="00742309">
      <w:pPr>
        <w:pStyle w:val="HTML-kntformzott"/>
        <w:rPr>
          <w:rStyle w:val="y2iqfc"/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9556D">
        <w:rPr>
          <w:rStyle w:val="y2iqfc"/>
          <w:rFonts w:ascii="Times New Roman" w:hAnsi="Times New Roman" w:cs="Times New Roman"/>
          <w:b/>
          <w:sz w:val="28"/>
          <w:szCs w:val="28"/>
        </w:rPr>
        <w:t>2022.02.01.:</w:t>
      </w:r>
    </w:p>
    <w:p w:rsidR="00742309" w:rsidRPr="0099556D" w:rsidRDefault="00742309" w:rsidP="00742309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742309" w:rsidRPr="0099556D" w:rsidRDefault="00742309" w:rsidP="00742309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A létesítmény összkapacitása 195 férőhely: ebből</w:t>
      </w:r>
    </w:p>
    <w:p w:rsidR="00742309" w:rsidRPr="0099556D" w:rsidRDefault="00742309" w:rsidP="00742309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742309" w:rsidRPr="0099556D" w:rsidRDefault="00742309" w:rsidP="00742309">
      <w:pPr>
        <w:pStyle w:val="HTML-kntformzott"/>
        <w:numPr>
          <w:ilvl w:val="0"/>
          <w:numId w:val="3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 xml:space="preserve"> Szakterületen 109 férőhelyes létesítmény található</w:t>
      </w:r>
    </w:p>
    <w:p w:rsidR="00742309" w:rsidRPr="0099556D" w:rsidRDefault="00742309" w:rsidP="00742309">
      <w:pPr>
        <w:pStyle w:val="HTML-kntformzott"/>
        <w:numPr>
          <w:ilvl w:val="0"/>
          <w:numId w:val="3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 xml:space="preserve"> Szociális szolgáltatások Otthona részlegében 86 férőhely áll rendelkezésre</w:t>
      </w:r>
    </w:p>
    <w:p w:rsidR="00742309" w:rsidRPr="0099556D" w:rsidRDefault="00742309" w:rsidP="00742309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742309" w:rsidRPr="0099556D" w:rsidRDefault="00742309" w:rsidP="00742309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Jelenlegi foglaltság:</w:t>
      </w:r>
    </w:p>
    <w:p w:rsidR="00742309" w:rsidRPr="0099556D" w:rsidRDefault="00742309" w:rsidP="00742309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742309" w:rsidRPr="0099556D" w:rsidRDefault="00742309" w:rsidP="00742309">
      <w:pPr>
        <w:pStyle w:val="HTML-kntformzott"/>
        <w:numPr>
          <w:ilvl w:val="0"/>
          <w:numId w:val="4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Speciális létesítmény részlegben 80 férőhely található</w:t>
      </w:r>
    </w:p>
    <w:p w:rsidR="00742309" w:rsidRPr="0099556D" w:rsidRDefault="00742309" w:rsidP="00742309">
      <w:pPr>
        <w:pStyle w:val="HTML-kntformzott"/>
        <w:numPr>
          <w:ilvl w:val="0"/>
          <w:numId w:val="4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Szociális Otthon részlegen 113 férőhely van elfoglalva</w:t>
      </w:r>
    </w:p>
    <w:p w:rsidR="00742309" w:rsidRPr="0099556D" w:rsidRDefault="00742309" w:rsidP="00742309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742309" w:rsidRPr="0099556D" w:rsidRDefault="00742309" w:rsidP="00742309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Üres helyek száma:</w:t>
      </w:r>
    </w:p>
    <w:p w:rsidR="00742309" w:rsidRPr="0099556D" w:rsidRDefault="00742309" w:rsidP="00742309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742309" w:rsidRPr="0099556D" w:rsidRDefault="00742309" w:rsidP="00742309">
      <w:pPr>
        <w:pStyle w:val="HTML-kntformzott"/>
        <w:numPr>
          <w:ilvl w:val="0"/>
          <w:numId w:val="5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Speciális felszerelés részben: 2</w:t>
      </w:r>
    </w:p>
    <w:p w:rsidR="00742309" w:rsidRPr="0099556D" w:rsidRDefault="00742309" w:rsidP="00742309">
      <w:pPr>
        <w:pStyle w:val="HTML-kntformzott"/>
        <w:numPr>
          <w:ilvl w:val="0"/>
          <w:numId w:val="5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Szociális Otthon rovatban: 0</w:t>
      </w:r>
    </w:p>
    <w:p w:rsidR="00742309" w:rsidRPr="0099556D" w:rsidRDefault="00742309" w:rsidP="00742309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742309" w:rsidRPr="0099556D" w:rsidRDefault="00742309" w:rsidP="00742309">
      <w:pPr>
        <w:pStyle w:val="HTML-kntformzott"/>
        <w:numPr>
          <w:ilvl w:val="0"/>
          <w:numId w:val="8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Rehabilitációs Központ részlegben: 0</w:t>
      </w:r>
    </w:p>
    <w:p w:rsidR="00742309" w:rsidRPr="0099556D" w:rsidRDefault="00742309" w:rsidP="00742309">
      <w:pPr>
        <w:pStyle w:val="HTML-kntformzott"/>
        <w:numPr>
          <w:ilvl w:val="0"/>
          <w:numId w:val="8"/>
        </w:numPr>
        <w:rPr>
          <w:rStyle w:val="y2iqfc"/>
          <w:rFonts w:ascii="Times New Roman" w:hAnsi="Times New Roman" w:cs="Times New Roman"/>
          <w:sz w:val="24"/>
          <w:szCs w:val="24"/>
        </w:rPr>
      </w:pPr>
      <w:r w:rsidRPr="0099556D">
        <w:rPr>
          <w:rStyle w:val="y2iqfc"/>
          <w:rFonts w:ascii="Times New Roman" w:hAnsi="Times New Roman" w:cs="Times New Roman"/>
          <w:sz w:val="24"/>
          <w:szCs w:val="24"/>
        </w:rPr>
        <w:t>részben Támogatott lakás: 0</w:t>
      </w:r>
    </w:p>
    <w:p w:rsidR="00742309" w:rsidRPr="0099556D" w:rsidRDefault="00742309" w:rsidP="00742309">
      <w:pPr>
        <w:pStyle w:val="HTML-kntformzott"/>
        <w:rPr>
          <w:rStyle w:val="y2iqfc"/>
          <w:rFonts w:ascii="Times New Roman" w:hAnsi="Times New Roman" w:cs="Times New Roman"/>
          <w:sz w:val="24"/>
          <w:szCs w:val="24"/>
        </w:rPr>
      </w:pPr>
    </w:p>
    <w:p w:rsidR="001376C5" w:rsidRDefault="001376C5"/>
    <w:sectPr w:rsidR="001376C5" w:rsidSect="00201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7133"/>
    <w:multiLevelType w:val="hybridMultilevel"/>
    <w:tmpl w:val="DC04418C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A865B5B"/>
    <w:multiLevelType w:val="hybridMultilevel"/>
    <w:tmpl w:val="878C6E18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D44569"/>
    <w:multiLevelType w:val="hybridMultilevel"/>
    <w:tmpl w:val="C1881354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0D564EA5"/>
    <w:multiLevelType w:val="hybridMultilevel"/>
    <w:tmpl w:val="86E6B06E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10610A85"/>
    <w:multiLevelType w:val="hybridMultilevel"/>
    <w:tmpl w:val="CD9C7DC8"/>
    <w:lvl w:ilvl="0" w:tplc="040E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6D9954AA"/>
    <w:multiLevelType w:val="hybridMultilevel"/>
    <w:tmpl w:val="13949666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74DD1A5E"/>
    <w:multiLevelType w:val="hybridMultilevel"/>
    <w:tmpl w:val="594E6CE6"/>
    <w:lvl w:ilvl="0" w:tplc="040E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7EE974FF"/>
    <w:multiLevelType w:val="hybridMultilevel"/>
    <w:tmpl w:val="BE8206D2"/>
    <w:lvl w:ilvl="0" w:tplc="040E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08D0"/>
    <w:rsid w:val="000217FA"/>
    <w:rsid w:val="0010565B"/>
    <w:rsid w:val="001376C5"/>
    <w:rsid w:val="00201D0F"/>
    <w:rsid w:val="003908D0"/>
    <w:rsid w:val="00742309"/>
    <w:rsid w:val="00782D67"/>
    <w:rsid w:val="007C0580"/>
    <w:rsid w:val="00820114"/>
    <w:rsid w:val="0082047B"/>
    <w:rsid w:val="00822439"/>
    <w:rsid w:val="0099556D"/>
    <w:rsid w:val="00CB71DF"/>
    <w:rsid w:val="00F51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1D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90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908D0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390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CsaladSeg02</dc:creator>
  <cp:lastModifiedBy>Admin</cp:lastModifiedBy>
  <cp:revision>2</cp:revision>
  <dcterms:created xsi:type="dcterms:W3CDTF">2022-11-22T18:11:00Z</dcterms:created>
  <dcterms:modified xsi:type="dcterms:W3CDTF">2022-11-22T18:11:00Z</dcterms:modified>
</cp:coreProperties>
</file>